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E0" w:rsidRPr="009A6AE0" w:rsidRDefault="009A6AE0" w:rsidP="009A6AE0">
      <w:pPr>
        <w:jc w:val="center"/>
        <w:rPr>
          <w:rFonts w:ascii="Times New Roman" w:hAnsi="Times New Roman" w:cs="Times New Roman"/>
          <w:b/>
          <w:sz w:val="24"/>
          <w:szCs w:val="24"/>
          <w:lang w:val="uk-UA"/>
        </w:rPr>
      </w:pPr>
      <w:r w:rsidRPr="009A6AE0">
        <w:rPr>
          <w:rFonts w:ascii="Times New Roman" w:hAnsi="Times New Roman" w:cs="Times New Roman"/>
          <w:b/>
          <w:sz w:val="24"/>
          <w:szCs w:val="24"/>
          <w:lang w:val="uk-UA"/>
        </w:rPr>
        <w:t>ОСОБИСТЕ ОСВІТНЄ ПОРТФОЛІО З РЕЗУЛЬТАТАМИ</w:t>
      </w:r>
    </w:p>
    <w:p w:rsidR="009A6AE0" w:rsidRPr="009A6AE0" w:rsidRDefault="009A6AE0" w:rsidP="009A6AE0">
      <w:pPr>
        <w:jc w:val="center"/>
        <w:rPr>
          <w:rFonts w:ascii="Times New Roman" w:hAnsi="Times New Roman" w:cs="Times New Roman"/>
          <w:b/>
          <w:sz w:val="24"/>
          <w:szCs w:val="24"/>
          <w:lang w:val="uk-UA"/>
        </w:rPr>
      </w:pPr>
      <w:r w:rsidRPr="009A6AE0">
        <w:rPr>
          <w:rFonts w:ascii="Times New Roman" w:hAnsi="Times New Roman" w:cs="Times New Roman"/>
          <w:b/>
          <w:sz w:val="24"/>
          <w:szCs w:val="24"/>
          <w:lang w:val="uk-UA"/>
        </w:rPr>
        <w:t>ПРОХОДЖЕННЯ БЕЗПЕРЕРВНОГО ПРОФЕСІЙНОГО РОЗВИТКУ</w:t>
      </w:r>
    </w:p>
    <w:p w:rsidR="009A6AE0" w:rsidRPr="009A6AE0" w:rsidRDefault="009A6AE0" w:rsidP="009A6AE0">
      <w:pPr>
        <w:jc w:val="center"/>
        <w:rPr>
          <w:rFonts w:ascii="Times New Roman" w:hAnsi="Times New Roman" w:cs="Times New Roman"/>
          <w:b/>
          <w:sz w:val="24"/>
          <w:szCs w:val="24"/>
          <w:lang w:val="uk-UA"/>
        </w:rPr>
      </w:pPr>
      <w:r w:rsidRPr="009A6AE0">
        <w:rPr>
          <w:rFonts w:ascii="Times New Roman" w:hAnsi="Times New Roman" w:cs="Times New Roman"/>
          <w:b/>
          <w:sz w:val="24"/>
          <w:szCs w:val="24"/>
          <w:lang w:val="uk-UA"/>
        </w:rPr>
        <w:t>за 2020 рік</w:t>
      </w:r>
    </w:p>
    <w:p w:rsidR="009A6AE0" w:rsidRPr="009A6AE0" w:rsidRDefault="009A6AE0" w:rsidP="009A6AE0">
      <w:pPr>
        <w:rPr>
          <w:rFonts w:ascii="Times New Roman" w:hAnsi="Times New Roman" w:cs="Times New Roman"/>
          <w:sz w:val="24"/>
          <w:szCs w:val="24"/>
          <w:lang w:val="uk-UA"/>
        </w:rPr>
      </w:pPr>
    </w:p>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 xml:space="preserve">Прізвище, ім'я, по батькові: </w:t>
      </w:r>
      <w:r w:rsidR="00BE6FBB" w:rsidRPr="00BE6FBB">
        <w:rPr>
          <w:rFonts w:ascii="Times New Roman" w:hAnsi="Times New Roman" w:cs="Times New Roman"/>
          <w:b/>
          <w:sz w:val="24"/>
          <w:szCs w:val="24"/>
          <w:highlight w:val="yellow"/>
          <w:lang w:val="uk-UA"/>
        </w:rPr>
        <w:t>Шевченко</w:t>
      </w:r>
      <w:r w:rsidRPr="00BE6FBB">
        <w:rPr>
          <w:rFonts w:ascii="Times New Roman" w:hAnsi="Times New Roman" w:cs="Times New Roman"/>
          <w:b/>
          <w:sz w:val="24"/>
          <w:szCs w:val="24"/>
          <w:highlight w:val="yellow"/>
          <w:lang w:val="uk-UA"/>
        </w:rPr>
        <w:t xml:space="preserve"> І</w:t>
      </w:r>
      <w:r w:rsidR="00BE6FBB" w:rsidRPr="00BE6FBB">
        <w:rPr>
          <w:rFonts w:ascii="Times New Roman" w:hAnsi="Times New Roman" w:cs="Times New Roman"/>
          <w:b/>
          <w:sz w:val="24"/>
          <w:szCs w:val="24"/>
          <w:highlight w:val="yellow"/>
          <w:lang w:val="uk-UA"/>
        </w:rPr>
        <w:t>ван Григорович</w:t>
      </w:r>
    </w:p>
    <w:p w:rsidR="009A6AE0" w:rsidRPr="009A6AE0" w:rsidRDefault="009A6AE0" w:rsidP="009A6AE0">
      <w:pPr>
        <w:rPr>
          <w:rFonts w:ascii="Times New Roman" w:hAnsi="Times New Roman" w:cs="Times New Roman"/>
          <w:b/>
          <w:sz w:val="24"/>
          <w:szCs w:val="24"/>
          <w:lang w:val="uk-UA"/>
        </w:rPr>
      </w:pPr>
      <w:r w:rsidRPr="009A6AE0">
        <w:rPr>
          <w:rFonts w:ascii="Times New Roman" w:hAnsi="Times New Roman" w:cs="Times New Roman"/>
          <w:sz w:val="24"/>
          <w:szCs w:val="24"/>
          <w:lang w:val="uk-UA"/>
        </w:rPr>
        <w:t>Місце роботи: </w:t>
      </w:r>
      <w:r w:rsidR="00BE6FBB" w:rsidRPr="00BE6FBB">
        <w:rPr>
          <w:rFonts w:ascii="Times New Roman" w:hAnsi="Times New Roman" w:cs="Times New Roman"/>
          <w:b/>
          <w:sz w:val="24"/>
          <w:szCs w:val="24"/>
          <w:highlight w:val="yellow"/>
          <w:lang w:val="uk-UA"/>
        </w:rPr>
        <w:t>КНП «Київська стоматологія»</w:t>
      </w:r>
    </w:p>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 xml:space="preserve">Займана посада: </w:t>
      </w:r>
      <w:r w:rsidR="00BE6FBB" w:rsidRPr="00BE6FBB">
        <w:rPr>
          <w:rFonts w:ascii="Times New Roman" w:hAnsi="Times New Roman" w:cs="Times New Roman"/>
          <w:b/>
          <w:sz w:val="24"/>
          <w:szCs w:val="24"/>
          <w:highlight w:val="yellow"/>
          <w:lang w:val="uk-UA"/>
        </w:rPr>
        <w:t>лікар - стоматолог</w:t>
      </w:r>
      <w:r w:rsidRPr="009A6AE0">
        <w:rPr>
          <w:rFonts w:ascii="Times New Roman" w:hAnsi="Times New Roman" w:cs="Times New Roman"/>
          <w:sz w:val="24"/>
          <w:szCs w:val="24"/>
          <w:lang w:val="uk-UA"/>
        </w:rPr>
        <w:t> </w:t>
      </w:r>
    </w:p>
    <w:p w:rsidR="009A6AE0" w:rsidRPr="009A6AE0" w:rsidRDefault="009A6AE0" w:rsidP="009A6AE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684"/>
        <w:gridCol w:w="3227"/>
        <w:gridCol w:w="1822"/>
        <w:gridCol w:w="1812"/>
        <w:gridCol w:w="1800"/>
      </w:tblGrid>
      <w:tr w:rsidR="009A6AE0" w:rsidRPr="009A6AE0" w:rsidTr="00991D52">
        <w:tc>
          <w:tcPr>
            <w:tcW w:w="684" w:type="dxa"/>
          </w:tcPr>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w:t>
            </w:r>
          </w:p>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з/п</w:t>
            </w:r>
          </w:p>
          <w:p w:rsidR="009A6AE0" w:rsidRPr="009A6AE0" w:rsidRDefault="009A6AE0" w:rsidP="009A6AE0">
            <w:pPr>
              <w:rPr>
                <w:rFonts w:ascii="Times New Roman" w:hAnsi="Times New Roman" w:cs="Times New Roman"/>
                <w:sz w:val="24"/>
                <w:szCs w:val="24"/>
                <w:lang w:val="uk-UA"/>
              </w:rPr>
            </w:pPr>
          </w:p>
        </w:tc>
        <w:tc>
          <w:tcPr>
            <w:tcW w:w="3227" w:type="dxa"/>
          </w:tcPr>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 xml:space="preserve">Вид діяльності </w:t>
            </w:r>
          </w:p>
          <w:p w:rsidR="009A6AE0" w:rsidRPr="009A6AE0" w:rsidRDefault="009A6AE0" w:rsidP="009A6AE0">
            <w:pPr>
              <w:rPr>
                <w:rFonts w:ascii="Times New Roman" w:hAnsi="Times New Roman" w:cs="Times New Roman"/>
                <w:sz w:val="24"/>
                <w:szCs w:val="24"/>
                <w:lang w:val="uk-UA"/>
              </w:rPr>
            </w:pPr>
          </w:p>
          <w:p w:rsidR="009A6AE0" w:rsidRPr="009A6AE0" w:rsidRDefault="009A6AE0" w:rsidP="009A6AE0">
            <w:pPr>
              <w:rPr>
                <w:rFonts w:ascii="Times New Roman" w:hAnsi="Times New Roman" w:cs="Times New Roman"/>
                <w:sz w:val="24"/>
                <w:szCs w:val="24"/>
                <w:lang w:val="uk-UA"/>
              </w:rPr>
            </w:pPr>
          </w:p>
        </w:tc>
        <w:tc>
          <w:tcPr>
            <w:tcW w:w="1822" w:type="dxa"/>
          </w:tcPr>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Місце проведення</w:t>
            </w:r>
          </w:p>
        </w:tc>
        <w:tc>
          <w:tcPr>
            <w:tcW w:w="1812" w:type="dxa"/>
          </w:tcPr>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Дата/</w:t>
            </w:r>
          </w:p>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тривалість</w:t>
            </w:r>
          </w:p>
          <w:p w:rsidR="009A6AE0" w:rsidRPr="009A6AE0" w:rsidRDefault="009A6AE0" w:rsidP="009A6AE0">
            <w:pPr>
              <w:rPr>
                <w:rFonts w:ascii="Times New Roman" w:hAnsi="Times New Roman" w:cs="Times New Roman"/>
                <w:sz w:val="24"/>
                <w:szCs w:val="24"/>
                <w:lang w:val="uk-UA"/>
              </w:rPr>
            </w:pPr>
          </w:p>
        </w:tc>
        <w:tc>
          <w:tcPr>
            <w:tcW w:w="1800" w:type="dxa"/>
          </w:tcPr>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Кількість</w:t>
            </w:r>
          </w:p>
          <w:p w:rsidR="009A6AE0" w:rsidRP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балів</w:t>
            </w:r>
          </w:p>
          <w:p w:rsidR="009A6AE0" w:rsidRPr="009A6AE0" w:rsidRDefault="009A6AE0" w:rsidP="009A6AE0">
            <w:pPr>
              <w:rPr>
                <w:rFonts w:ascii="Times New Roman" w:hAnsi="Times New Roman" w:cs="Times New Roman"/>
                <w:sz w:val="24"/>
                <w:szCs w:val="24"/>
                <w:lang w:val="uk-UA"/>
              </w:rPr>
            </w:pPr>
          </w:p>
        </w:tc>
      </w:tr>
      <w:tr w:rsidR="009A6AE0" w:rsidRPr="009A6AE0" w:rsidTr="00991D52">
        <w:tc>
          <w:tcPr>
            <w:tcW w:w="684" w:type="dxa"/>
          </w:tcPr>
          <w:p w:rsidR="009A6AE0" w:rsidRPr="009A6AE0" w:rsidRDefault="003D6A5F" w:rsidP="009A6AE0">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27" w:type="dxa"/>
          </w:tcPr>
          <w:p w:rsidR="009A6AE0" w:rsidRPr="009A6AE0" w:rsidRDefault="003D6A5F" w:rsidP="009A6AE0">
            <w:pPr>
              <w:rPr>
                <w:rFonts w:ascii="Times New Roman" w:hAnsi="Times New Roman" w:cs="Times New Roman"/>
                <w:sz w:val="24"/>
                <w:szCs w:val="24"/>
                <w:lang w:val="uk-UA"/>
              </w:rPr>
            </w:pPr>
            <w:r>
              <w:rPr>
                <w:rFonts w:ascii="Times New Roman" w:hAnsi="Times New Roman" w:cs="Times New Roman"/>
                <w:sz w:val="24"/>
                <w:szCs w:val="24"/>
                <w:lang w:val="uk-UA"/>
              </w:rPr>
              <w:t xml:space="preserve">ТУ «Сучасні методи фармакотерапії захворювань </w:t>
            </w:r>
            <w:proofErr w:type="spellStart"/>
            <w:r>
              <w:rPr>
                <w:rFonts w:ascii="Times New Roman" w:hAnsi="Times New Roman" w:cs="Times New Roman"/>
                <w:sz w:val="24"/>
                <w:szCs w:val="24"/>
                <w:lang w:val="uk-UA"/>
              </w:rPr>
              <w:t>пародонта</w:t>
            </w:r>
            <w:proofErr w:type="spellEnd"/>
            <w:r>
              <w:rPr>
                <w:rFonts w:ascii="Times New Roman" w:hAnsi="Times New Roman" w:cs="Times New Roman"/>
                <w:sz w:val="24"/>
                <w:szCs w:val="24"/>
                <w:lang w:val="uk-UA"/>
              </w:rPr>
              <w:t xml:space="preserve"> та СОПР у дітей»</w:t>
            </w:r>
            <w:r w:rsidR="00BA1D2D">
              <w:rPr>
                <w:rFonts w:ascii="Times New Roman" w:hAnsi="Times New Roman" w:cs="Times New Roman"/>
                <w:sz w:val="24"/>
                <w:szCs w:val="24"/>
                <w:lang w:val="uk-UA"/>
              </w:rPr>
              <w:t>.</w:t>
            </w:r>
          </w:p>
        </w:tc>
        <w:tc>
          <w:tcPr>
            <w:tcW w:w="1822" w:type="dxa"/>
          </w:tcPr>
          <w:p w:rsidR="009A6AE0" w:rsidRDefault="003D6A5F" w:rsidP="009A6AE0">
            <w:pPr>
              <w:rPr>
                <w:rFonts w:ascii="Times New Roman" w:hAnsi="Times New Roman" w:cs="Times New Roman"/>
                <w:sz w:val="24"/>
                <w:szCs w:val="24"/>
                <w:lang w:val="uk-UA"/>
              </w:rPr>
            </w:pPr>
            <w:r>
              <w:rPr>
                <w:rFonts w:ascii="Times New Roman" w:hAnsi="Times New Roman" w:cs="Times New Roman"/>
                <w:sz w:val="24"/>
                <w:szCs w:val="24"/>
                <w:lang w:val="uk-UA"/>
              </w:rPr>
              <w:t>НМАПО імені П.Л.</w:t>
            </w:r>
            <w:r w:rsidR="00BA1D2D">
              <w:rPr>
                <w:rFonts w:ascii="Times New Roman" w:hAnsi="Times New Roman" w:cs="Times New Roman"/>
                <w:sz w:val="24"/>
                <w:szCs w:val="24"/>
                <w:lang w:val="uk-UA"/>
              </w:rPr>
              <w:t xml:space="preserve"> </w:t>
            </w:r>
            <w:r>
              <w:rPr>
                <w:rFonts w:ascii="Times New Roman" w:hAnsi="Times New Roman" w:cs="Times New Roman"/>
                <w:sz w:val="24"/>
                <w:szCs w:val="24"/>
                <w:lang w:val="uk-UA"/>
              </w:rPr>
              <w:t>Шупика,</w:t>
            </w:r>
          </w:p>
          <w:p w:rsidR="003D6A5F" w:rsidRPr="009A6AE0" w:rsidRDefault="003D6A5F" w:rsidP="009A6AE0">
            <w:pPr>
              <w:rPr>
                <w:rFonts w:ascii="Times New Roman" w:hAnsi="Times New Roman" w:cs="Times New Roman"/>
                <w:sz w:val="24"/>
                <w:szCs w:val="24"/>
                <w:lang w:val="uk-UA"/>
              </w:rPr>
            </w:pPr>
            <w:r>
              <w:rPr>
                <w:rFonts w:ascii="Times New Roman" w:hAnsi="Times New Roman" w:cs="Times New Roman"/>
                <w:sz w:val="24"/>
                <w:szCs w:val="24"/>
                <w:lang w:val="uk-UA"/>
              </w:rPr>
              <w:t>м. Київ</w:t>
            </w:r>
          </w:p>
        </w:tc>
        <w:tc>
          <w:tcPr>
            <w:tcW w:w="1812" w:type="dxa"/>
          </w:tcPr>
          <w:p w:rsidR="009A6AE0" w:rsidRPr="009A6AE0" w:rsidRDefault="003D6A5F" w:rsidP="009A6AE0">
            <w:pPr>
              <w:rPr>
                <w:rFonts w:ascii="Times New Roman" w:hAnsi="Times New Roman" w:cs="Times New Roman"/>
                <w:sz w:val="24"/>
                <w:szCs w:val="24"/>
                <w:lang w:val="uk-UA"/>
              </w:rPr>
            </w:pPr>
            <w:r>
              <w:rPr>
                <w:rFonts w:ascii="Times New Roman" w:hAnsi="Times New Roman" w:cs="Times New Roman"/>
                <w:sz w:val="24"/>
                <w:szCs w:val="24"/>
                <w:lang w:val="uk-UA"/>
              </w:rPr>
              <w:t>18.03.2020 – 01.04.2020</w:t>
            </w:r>
          </w:p>
        </w:tc>
        <w:tc>
          <w:tcPr>
            <w:tcW w:w="1800" w:type="dxa"/>
          </w:tcPr>
          <w:p w:rsidR="009A6AE0" w:rsidRPr="009A6AE0" w:rsidRDefault="003D6A5F" w:rsidP="009A6AE0">
            <w:pPr>
              <w:rPr>
                <w:rFonts w:ascii="Times New Roman" w:hAnsi="Times New Roman" w:cs="Times New Roman"/>
                <w:sz w:val="24"/>
                <w:szCs w:val="24"/>
                <w:lang w:val="uk-UA"/>
              </w:rPr>
            </w:pPr>
            <w:r>
              <w:rPr>
                <w:rFonts w:ascii="Times New Roman" w:hAnsi="Times New Roman" w:cs="Times New Roman"/>
                <w:sz w:val="24"/>
                <w:szCs w:val="24"/>
                <w:lang w:val="uk-UA"/>
              </w:rPr>
              <w:t>50 балів</w:t>
            </w:r>
          </w:p>
        </w:tc>
      </w:tr>
      <w:tr w:rsidR="00BA1D2D" w:rsidRPr="009A6AE0" w:rsidTr="00991D52">
        <w:tc>
          <w:tcPr>
            <w:tcW w:w="684" w:type="dxa"/>
          </w:tcPr>
          <w:p w:rsidR="00BA1D2D"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27" w:type="dxa"/>
          </w:tcPr>
          <w:p w:rsidR="00BA1D2D" w:rsidRPr="00A22EA0" w:rsidRDefault="00991D52" w:rsidP="00BA1D2D">
            <w:pPr>
              <w:rPr>
                <w:rFonts w:ascii="Times New Roman" w:hAnsi="Times New Roman" w:cs="Times New Roman"/>
                <w:sz w:val="24"/>
                <w:szCs w:val="24"/>
                <w:lang w:val="uk-UA"/>
              </w:rPr>
            </w:pPr>
            <w:r>
              <w:rPr>
                <w:rFonts w:ascii="Times New Roman" w:hAnsi="Times New Roman" w:cs="Times New Roman"/>
                <w:sz w:val="24"/>
                <w:szCs w:val="24"/>
                <w:lang w:val="uk-UA"/>
              </w:rPr>
              <w:t>Ф</w:t>
            </w:r>
            <w:r w:rsidRPr="00991D52">
              <w:rPr>
                <w:rFonts w:ascii="Times New Roman" w:hAnsi="Times New Roman" w:cs="Times New Roman"/>
                <w:sz w:val="24"/>
                <w:szCs w:val="24"/>
                <w:lang w:val="uk-UA"/>
              </w:rPr>
              <w:t>ахова школа зі стоматології</w:t>
            </w:r>
            <w:r>
              <w:rPr>
                <w:rFonts w:ascii="Times New Roman" w:hAnsi="Times New Roman" w:cs="Times New Roman"/>
                <w:sz w:val="24"/>
                <w:szCs w:val="24"/>
                <w:lang w:val="uk-UA"/>
              </w:rPr>
              <w:t>.</w:t>
            </w:r>
            <w:r w:rsidRPr="00991D52">
              <w:rPr>
                <w:rFonts w:ascii="Times New Roman" w:hAnsi="Times New Roman" w:cs="Times New Roman"/>
                <w:sz w:val="24"/>
                <w:szCs w:val="24"/>
                <w:lang w:val="uk-UA"/>
              </w:rPr>
              <w:t xml:space="preserve"> </w:t>
            </w:r>
            <w:r w:rsidR="00BA1D2D">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Професійний розвиток лікаря-стоматолога: сучасні рекомендації, інновації та практичний досвід</w:t>
            </w:r>
            <w:r w:rsidR="00BA1D2D">
              <w:rPr>
                <w:rFonts w:ascii="Times New Roman" w:hAnsi="Times New Roman" w:cs="Times New Roman"/>
                <w:sz w:val="24"/>
                <w:szCs w:val="24"/>
                <w:lang w:val="uk-UA"/>
              </w:rPr>
              <w:t>».</w:t>
            </w:r>
          </w:p>
          <w:p w:rsidR="00BA1D2D" w:rsidRDefault="00BA1D2D" w:rsidP="00BA1D2D">
            <w:pPr>
              <w:rPr>
                <w:rFonts w:ascii="Times New Roman" w:hAnsi="Times New Roman" w:cs="Times New Roman"/>
                <w:sz w:val="24"/>
                <w:szCs w:val="24"/>
                <w:lang w:val="uk-UA"/>
              </w:rPr>
            </w:pPr>
          </w:p>
        </w:tc>
        <w:tc>
          <w:tcPr>
            <w:tcW w:w="1822" w:type="dxa"/>
          </w:tcPr>
          <w:p w:rsidR="00BA1D2D"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м. Київ</w:t>
            </w:r>
            <w:r w:rsidRPr="00A22EA0">
              <w:rPr>
                <w:rFonts w:ascii="Times New Roman" w:hAnsi="Times New Roman" w:cs="Times New Roman"/>
                <w:sz w:val="24"/>
                <w:szCs w:val="24"/>
                <w:lang w:val="uk-UA"/>
              </w:rPr>
              <w:t xml:space="preserve"> Онлайн семінар.</w:t>
            </w:r>
          </w:p>
        </w:tc>
        <w:tc>
          <w:tcPr>
            <w:tcW w:w="1812" w:type="dxa"/>
          </w:tcPr>
          <w:p w:rsidR="00BA1D2D" w:rsidRDefault="00BA1D2D" w:rsidP="009A6AE0">
            <w:pPr>
              <w:rPr>
                <w:rFonts w:ascii="Times New Roman" w:hAnsi="Times New Roman" w:cs="Times New Roman"/>
                <w:sz w:val="24"/>
                <w:szCs w:val="24"/>
                <w:lang w:val="uk-UA"/>
              </w:rPr>
            </w:pPr>
            <w:r w:rsidRPr="00A22EA0">
              <w:rPr>
                <w:rFonts w:ascii="Times New Roman" w:hAnsi="Times New Roman" w:cs="Times New Roman"/>
                <w:sz w:val="24"/>
                <w:szCs w:val="24"/>
                <w:lang w:val="uk-UA"/>
              </w:rPr>
              <w:t xml:space="preserve">27 березня 2020 </w:t>
            </w:r>
          </w:p>
        </w:tc>
        <w:tc>
          <w:tcPr>
            <w:tcW w:w="1800" w:type="dxa"/>
          </w:tcPr>
          <w:p w:rsidR="00BA1D2D" w:rsidRDefault="00BE6FBB" w:rsidP="009A6AE0">
            <w:pPr>
              <w:rPr>
                <w:rFonts w:ascii="Times New Roman" w:hAnsi="Times New Roman" w:cs="Times New Roman"/>
                <w:sz w:val="24"/>
                <w:szCs w:val="24"/>
                <w:lang w:val="uk-UA"/>
              </w:rPr>
            </w:pPr>
            <w:r>
              <w:rPr>
                <w:rFonts w:ascii="Times New Roman" w:hAnsi="Times New Roman" w:cs="Times New Roman"/>
                <w:sz w:val="24"/>
                <w:szCs w:val="24"/>
                <w:lang w:val="uk-UA"/>
              </w:rPr>
              <w:t>1</w:t>
            </w:r>
            <w:r w:rsidR="00BA1D2D">
              <w:rPr>
                <w:rFonts w:ascii="Times New Roman" w:hAnsi="Times New Roman" w:cs="Times New Roman"/>
                <w:sz w:val="24"/>
                <w:szCs w:val="24"/>
                <w:lang w:val="uk-UA"/>
              </w:rPr>
              <w:t>0 балів</w:t>
            </w:r>
          </w:p>
        </w:tc>
      </w:tr>
      <w:tr w:rsidR="00BA1D2D" w:rsidRPr="009A6AE0" w:rsidTr="00991D52">
        <w:tc>
          <w:tcPr>
            <w:tcW w:w="684" w:type="dxa"/>
          </w:tcPr>
          <w:p w:rsidR="00BA1D2D"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227" w:type="dxa"/>
          </w:tcPr>
          <w:p w:rsidR="00BA1D2D" w:rsidRPr="00A22EA0" w:rsidRDefault="00991D52" w:rsidP="00BA1D2D">
            <w:pPr>
              <w:rPr>
                <w:rFonts w:ascii="Times New Roman" w:hAnsi="Times New Roman" w:cs="Times New Roman"/>
                <w:sz w:val="24"/>
                <w:szCs w:val="24"/>
                <w:lang w:val="uk-UA"/>
              </w:rPr>
            </w:pPr>
            <w:r>
              <w:rPr>
                <w:rFonts w:ascii="Times New Roman" w:hAnsi="Times New Roman" w:cs="Times New Roman"/>
                <w:sz w:val="24"/>
                <w:szCs w:val="24"/>
                <w:lang w:val="uk-UA"/>
              </w:rPr>
              <w:t>Ф</w:t>
            </w:r>
            <w:r w:rsidRPr="00991D52">
              <w:rPr>
                <w:rFonts w:ascii="Times New Roman" w:hAnsi="Times New Roman" w:cs="Times New Roman"/>
                <w:sz w:val="24"/>
                <w:szCs w:val="24"/>
                <w:lang w:val="uk-UA"/>
              </w:rPr>
              <w:t>ахова школа зі стоматології</w:t>
            </w:r>
            <w:r>
              <w:rPr>
                <w:rFonts w:ascii="Times New Roman" w:hAnsi="Times New Roman" w:cs="Times New Roman"/>
                <w:sz w:val="24"/>
                <w:szCs w:val="24"/>
                <w:lang w:val="uk-UA"/>
              </w:rPr>
              <w:t>.</w:t>
            </w:r>
            <w:r w:rsidRPr="00991D5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Професійний розвиток лікаря-стоматолога: сучасні рекомендації, інновації та практичний досвід</w:t>
            </w:r>
            <w:r>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 xml:space="preserve"> </w:t>
            </w:r>
          </w:p>
          <w:p w:rsidR="00BA1D2D" w:rsidRDefault="00BA1D2D" w:rsidP="00BA1D2D">
            <w:pPr>
              <w:rPr>
                <w:rFonts w:ascii="Times New Roman" w:hAnsi="Times New Roman" w:cs="Times New Roman"/>
                <w:sz w:val="24"/>
                <w:szCs w:val="24"/>
                <w:lang w:val="uk-UA"/>
              </w:rPr>
            </w:pPr>
          </w:p>
        </w:tc>
        <w:tc>
          <w:tcPr>
            <w:tcW w:w="1822" w:type="dxa"/>
          </w:tcPr>
          <w:p w:rsidR="00BA1D2D"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м. Київ</w:t>
            </w:r>
            <w:r w:rsidRPr="00A22EA0">
              <w:rPr>
                <w:rFonts w:ascii="Times New Roman" w:hAnsi="Times New Roman" w:cs="Times New Roman"/>
                <w:sz w:val="24"/>
                <w:szCs w:val="24"/>
                <w:lang w:val="uk-UA"/>
              </w:rPr>
              <w:t xml:space="preserve"> Онлайн семінар.</w:t>
            </w:r>
          </w:p>
        </w:tc>
        <w:tc>
          <w:tcPr>
            <w:tcW w:w="1812" w:type="dxa"/>
          </w:tcPr>
          <w:p w:rsidR="00BA1D2D" w:rsidRDefault="00BA1D2D" w:rsidP="009A6AE0">
            <w:pPr>
              <w:rPr>
                <w:rFonts w:ascii="Times New Roman" w:hAnsi="Times New Roman" w:cs="Times New Roman"/>
                <w:sz w:val="24"/>
                <w:szCs w:val="24"/>
                <w:lang w:val="uk-UA"/>
              </w:rPr>
            </w:pPr>
            <w:r w:rsidRPr="00A22EA0">
              <w:rPr>
                <w:rFonts w:ascii="Times New Roman" w:hAnsi="Times New Roman" w:cs="Times New Roman"/>
                <w:sz w:val="24"/>
                <w:szCs w:val="24"/>
                <w:lang w:val="uk-UA"/>
              </w:rPr>
              <w:t>19 травня 2020</w:t>
            </w:r>
          </w:p>
        </w:tc>
        <w:tc>
          <w:tcPr>
            <w:tcW w:w="1800" w:type="dxa"/>
          </w:tcPr>
          <w:p w:rsidR="00BA1D2D" w:rsidRDefault="00BE6FBB" w:rsidP="009A6AE0">
            <w:pPr>
              <w:rPr>
                <w:rFonts w:ascii="Times New Roman" w:hAnsi="Times New Roman" w:cs="Times New Roman"/>
                <w:sz w:val="24"/>
                <w:szCs w:val="24"/>
                <w:lang w:val="uk-UA"/>
              </w:rPr>
            </w:pPr>
            <w:r>
              <w:rPr>
                <w:rFonts w:ascii="Times New Roman" w:hAnsi="Times New Roman" w:cs="Times New Roman"/>
                <w:sz w:val="24"/>
                <w:szCs w:val="24"/>
                <w:lang w:val="uk-UA"/>
              </w:rPr>
              <w:t>1</w:t>
            </w:r>
            <w:r w:rsidR="00BA1D2D">
              <w:rPr>
                <w:rFonts w:ascii="Times New Roman" w:hAnsi="Times New Roman" w:cs="Times New Roman"/>
                <w:sz w:val="24"/>
                <w:szCs w:val="24"/>
                <w:lang w:val="uk-UA"/>
              </w:rPr>
              <w:t>0 балів</w:t>
            </w:r>
          </w:p>
        </w:tc>
      </w:tr>
      <w:tr w:rsidR="00991D52" w:rsidRPr="009A6AE0" w:rsidTr="00991D52">
        <w:tc>
          <w:tcPr>
            <w:tcW w:w="684"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27" w:type="dxa"/>
          </w:tcPr>
          <w:p w:rsidR="00991D52" w:rsidRPr="00991D52" w:rsidRDefault="00991D52" w:rsidP="00991D52">
            <w:pPr>
              <w:rPr>
                <w:rFonts w:ascii="Times New Roman" w:hAnsi="Times New Roman" w:cs="Times New Roman"/>
                <w:sz w:val="24"/>
                <w:szCs w:val="24"/>
                <w:lang w:val="uk-UA"/>
              </w:rPr>
            </w:pPr>
            <w:r w:rsidRPr="00991D52">
              <w:rPr>
                <w:rFonts w:ascii="Times New Roman" w:hAnsi="Times New Roman" w:cs="Times New Roman"/>
                <w:sz w:val="24"/>
                <w:szCs w:val="24"/>
                <w:lang w:val="uk-UA"/>
              </w:rPr>
              <w:t>2-га Фахова школа зі стоматології: «Стоматологічна допомога в Україні: що регламентує роботу лікаря – стоматолога».</w:t>
            </w:r>
          </w:p>
          <w:p w:rsidR="00991D52" w:rsidRDefault="00991D52" w:rsidP="00BA1D2D">
            <w:pPr>
              <w:rPr>
                <w:rFonts w:ascii="Times New Roman" w:hAnsi="Times New Roman" w:cs="Times New Roman"/>
                <w:sz w:val="24"/>
                <w:szCs w:val="24"/>
                <w:lang w:val="uk-UA"/>
              </w:rPr>
            </w:pPr>
          </w:p>
        </w:tc>
        <w:tc>
          <w:tcPr>
            <w:tcW w:w="1822"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м. Київ</w:t>
            </w:r>
            <w:r w:rsidRPr="00A22EA0">
              <w:rPr>
                <w:rFonts w:ascii="Times New Roman" w:hAnsi="Times New Roman" w:cs="Times New Roman"/>
                <w:sz w:val="24"/>
                <w:szCs w:val="24"/>
                <w:lang w:val="uk-UA"/>
              </w:rPr>
              <w:t xml:space="preserve"> Онлайн</w:t>
            </w:r>
          </w:p>
        </w:tc>
        <w:tc>
          <w:tcPr>
            <w:tcW w:w="1812" w:type="dxa"/>
          </w:tcPr>
          <w:p w:rsidR="00991D52" w:rsidRPr="00A22EA0"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26 травня 2020 року.</w:t>
            </w:r>
          </w:p>
        </w:tc>
        <w:tc>
          <w:tcPr>
            <w:tcW w:w="1800"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10 балів</w:t>
            </w:r>
          </w:p>
        </w:tc>
      </w:tr>
      <w:tr w:rsidR="00BA1D2D" w:rsidRPr="009A6AE0" w:rsidTr="00991D52">
        <w:tc>
          <w:tcPr>
            <w:tcW w:w="684" w:type="dxa"/>
          </w:tcPr>
          <w:p w:rsidR="00BA1D2D"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27" w:type="dxa"/>
          </w:tcPr>
          <w:p w:rsidR="00BA1D2D" w:rsidRPr="00A22EA0" w:rsidRDefault="00991D52" w:rsidP="00BA1D2D">
            <w:pPr>
              <w:rPr>
                <w:rFonts w:ascii="Times New Roman" w:hAnsi="Times New Roman" w:cs="Times New Roman"/>
                <w:sz w:val="24"/>
                <w:szCs w:val="24"/>
                <w:lang w:val="uk-UA"/>
              </w:rPr>
            </w:pPr>
            <w:r>
              <w:rPr>
                <w:rFonts w:ascii="Times New Roman" w:hAnsi="Times New Roman" w:cs="Times New Roman"/>
                <w:sz w:val="24"/>
                <w:szCs w:val="24"/>
                <w:lang w:val="uk-UA"/>
              </w:rPr>
              <w:t>Ф</w:t>
            </w:r>
            <w:r w:rsidRPr="00991D52">
              <w:rPr>
                <w:rFonts w:ascii="Times New Roman" w:hAnsi="Times New Roman" w:cs="Times New Roman"/>
                <w:sz w:val="24"/>
                <w:szCs w:val="24"/>
                <w:lang w:val="uk-UA"/>
              </w:rPr>
              <w:t>ахова школа зі стоматології</w:t>
            </w:r>
            <w:r>
              <w:rPr>
                <w:rFonts w:ascii="Times New Roman" w:hAnsi="Times New Roman" w:cs="Times New Roman"/>
                <w:sz w:val="24"/>
                <w:szCs w:val="24"/>
                <w:lang w:val="uk-UA"/>
              </w:rPr>
              <w:t>.</w:t>
            </w:r>
            <w:r w:rsidRPr="00991D5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Професійний розвиток лікаря-стоматолога: сучасні рекомендації, інновації та практичний досвід</w:t>
            </w:r>
            <w:r>
              <w:rPr>
                <w:rFonts w:ascii="Times New Roman" w:hAnsi="Times New Roman" w:cs="Times New Roman"/>
                <w:sz w:val="24"/>
                <w:szCs w:val="24"/>
                <w:lang w:val="uk-UA"/>
              </w:rPr>
              <w:t>»</w:t>
            </w:r>
            <w:r w:rsidR="00BA1D2D">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 xml:space="preserve"> </w:t>
            </w:r>
          </w:p>
          <w:p w:rsidR="00BA1D2D" w:rsidRDefault="00BA1D2D" w:rsidP="00BA1D2D">
            <w:pPr>
              <w:rPr>
                <w:rFonts w:ascii="Times New Roman" w:hAnsi="Times New Roman" w:cs="Times New Roman"/>
                <w:sz w:val="24"/>
                <w:szCs w:val="24"/>
                <w:lang w:val="uk-UA"/>
              </w:rPr>
            </w:pPr>
          </w:p>
        </w:tc>
        <w:tc>
          <w:tcPr>
            <w:tcW w:w="1822" w:type="dxa"/>
          </w:tcPr>
          <w:p w:rsidR="00BA1D2D"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м. Київ</w:t>
            </w:r>
            <w:r w:rsidRPr="00A22EA0">
              <w:rPr>
                <w:rFonts w:ascii="Times New Roman" w:hAnsi="Times New Roman" w:cs="Times New Roman"/>
                <w:sz w:val="24"/>
                <w:szCs w:val="24"/>
                <w:lang w:val="uk-UA"/>
              </w:rPr>
              <w:t xml:space="preserve"> Онлайн семінар.</w:t>
            </w:r>
          </w:p>
        </w:tc>
        <w:tc>
          <w:tcPr>
            <w:tcW w:w="1812" w:type="dxa"/>
          </w:tcPr>
          <w:p w:rsidR="00BA1D2D" w:rsidRDefault="00BA1D2D" w:rsidP="009A6AE0">
            <w:pPr>
              <w:rPr>
                <w:rFonts w:ascii="Times New Roman" w:hAnsi="Times New Roman" w:cs="Times New Roman"/>
                <w:sz w:val="24"/>
                <w:szCs w:val="24"/>
                <w:lang w:val="uk-UA"/>
              </w:rPr>
            </w:pPr>
            <w:r w:rsidRPr="00A22EA0">
              <w:rPr>
                <w:rFonts w:ascii="Times New Roman" w:hAnsi="Times New Roman" w:cs="Times New Roman"/>
                <w:sz w:val="24"/>
                <w:szCs w:val="24"/>
                <w:lang w:val="uk-UA"/>
              </w:rPr>
              <w:t xml:space="preserve">4 червня 2020 </w:t>
            </w:r>
          </w:p>
        </w:tc>
        <w:tc>
          <w:tcPr>
            <w:tcW w:w="1800" w:type="dxa"/>
          </w:tcPr>
          <w:p w:rsidR="00BA1D2D" w:rsidRDefault="00BE6FBB" w:rsidP="009A6AE0">
            <w:pPr>
              <w:rPr>
                <w:rFonts w:ascii="Times New Roman" w:hAnsi="Times New Roman" w:cs="Times New Roman"/>
                <w:sz w:val="24"/>
                <w:szCs w:val="24"/>
                <w:lang w:val="uk-UA"/>
              </w:rPr>
            </w:pPr>
            <w:r>
              <w:rPr>
                <w:rFonts w:ascii="Times New Roman" w:hAnsi="Times New Roman" w:cs="Times New Roman"/>
                <w:sz w:val="24"/>
                <w:szCs w:val="24"/>
                <w:lang w:val="uk-UA"/>
              </w:rPr>
              <w:t>1</w:t>
            </w:r>
            <w:r w:rsidR="00BA1D2D">
              <w:rPr>
                <w:rFonts w:ascii="Times New Roman" w:hAnsi="Times New Roman" w:cs="Times New Roman"/>
                <w:sz w:val="24"/>
                <w:szCs w:val="24"/>
                <w:lang w:val="uk-UA"/>
              </w:rPr>
              <w:t>0 балів</w:t>
            </w:r>
          </w:p>
        </w:tc>
      </w:tr>
      <w:tr w:rsidR="00991D52" w:rsidRPr="009A6AE0" w:rsidTr="00991D52">
        <w:tc>
          <w:tcPr>
            <w:tcW w:w="684"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27" w:type="dxa"/>
          </w:tcPr>
          <w:p w:rsidR="00991D52" w:rsidRPr="00991D52" w:rsidRDefault="00991D52" w:rsidP="00991D52">
            <w:pPr>
              <w:rPr>
                <w:rFonts w:ascii="Times New Roman" w:hAnsi="Times New Roman" w:cs="Times New Roman"/>
                <w:sz w:val="24"/>
                <w:szCs w:val="24"/>
                <w:lang w:val="uk-UA"/>
              </w:rPr>
            </w:pPr>
            <w:r w:rsidRPr="00991D52">
              <w:rPr>
                <w:rFonts w:ascii="Times New Roman" w:hAnsi="Times New Roman" w:cs="Times New Roman"/>
                <w:sz w:val="24"/>
                <w:szCs w:val="24"/>
                <w:lang w:val="uk-UA"/>
              </w:rPr>
              <w:t xml:space="preserve">3-тя Фахова школа лікарів – стоматологів. «Міждисциплінарна професійна освіта лікаря – стоматолога». </w:t>
            </w:r>
          </w:p>
          <w:p w:rsidR="00991D52" w:rsidRPr="00991D52" w:rsidRDefault="00991D52" w:rsidP="00991D52">
            <w:pPr>
              <w:rPr>
                <w:rFonts w:ascii="Times New Roman" w:hAnsi="Times New Roman" w:cs="Times New Roman"/>
                <w:sz w:val="24"/>
                <w:szCs w:val="24"/>
                <w:lang w:val="uk-UA"/>
              </w:rPr>
            </w:pPr>
          </w:p>
        </w:tc>
        <w:tc>
          <w:tcPr>
            <w:tcW w:w="1822" w:type="dxa"/>
          </w:tcPr>
          <w:p w:rsidR="00991D52" w:rsidRDefault="00991D52" w:rsidP="00991D52">
            <w:pPr>
              <w:rPr>
                <w:rFonts w:ascii="Times New Roman" w:hAnsi="Times New Roman" w:cs="Times New Roman"/>
                <w:sz w:val="24"/>
                <w:szCs w:val="24"/>
                <w:lang w:val="uk-UA"/>
              </w:rPr>
            </w:pPr>
            <w:r w:rsidRPr="00991D52">
              <w:rPr>
                <w:rFonts w:ascii="Times New Roman" w:hAnsi="Times New Roman" w:cs="Times New Roman"/>
                <w:sz w:val="24"/>
                <w:szCs w:val="24"/>
                <w:lang w:val="uk-UA"/>
              </w:rPr>
              <w:lastRenderedPageBreak/>
              <w:t>Київ, онлайн.</w:t>
            </w:r>
          </w:p>
        </w:tc>
        <w:tc>
          <w:tcPr>
            <w:tcW w:w="1812" w:type="dxa"/>
          </w:tcPr>
          <w:p w:rsidR="00991D52" w:rsidRPr="00991D52" w:rsidRDefault="00991D52" w:rsidP="009A6AE0">
            <w:pPr>
              <w:rPr>
                <w:rFonts w:ascii="Times New Roman" w:hAnsi="Times New Roman" w:cs="Times New Roman"/>
                <w:sz w:val="24"/>
                <w:szCs w:val="24"/>
                <w:lang w:val="uk-UA"/>
              </w:rPr>
            </w:pPr>
            <w:r w:rsidRPr="00D97A40">
              <w:rPr>
                <w:rFonts w:ascii="Times New Roman" w:hAnsi="Times New Roman" w:cs="Times New Roman"/>
                <w:sz w:val="24"/>
                <w:szCs w:val="24"/>
                <w:lang w:val="uk-UA"/>
              </w:rPr>
              <w:t>16 червня 2020 року</w:t>
            </w:r>
            <w:r>
              <w:rPr>
                <w:rFonts w:ascii="Times New Roman" w:hAnsi="Times New Roman" w:cs="Times New Roman"/>
                <w:sz w:val="24"/>
                <w:szCs w:val="24"/>
                <w:lang w:val="uk-UA"/>
              </w:rPr>
              <w:t>.</w:t>
            </w:r>
          </w:p>
        </w:tc>
        <w:tc>
          <w:tcPr>
            <w:tcW w:w="1800"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10 балів</w:t>
            </w:r>
          </w:p>
        </w:tc>
      </w:tr>
      <w:tr w:rsidR="00991D52" w:rsidRPr="009A6AE0" w:rsidTr="00991D52">
        <w:tc>
          <w:tcPr>
            <w:tcW w:w="684"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227" w:type="dxa"/>
          </w:tcPr>
          <w:p w:rsidR="00991D52" w:rsidRDefault="00991D52" w:rsidP="00991D52">
            <w:pPr>
              <w:rPr>
                <w:rFonts w:ascii="Times New Roman" w:hAnsi="Times New Roman" w:cs="Times New Roman"/>
                <w:sz w:val="24"/>
                <w:szCs w:val="24"/>
                <w:lang w:val="uk-UA"/>
              </w:rPr>
            </w:pPr>
            <w:r w:rsidRPr="00991D52">
              <w:rPr>
                <w:rFonts w:ascii="Times New Roman" w:hAnsi="Times New Roman" w:cs="Times New Roman"/>
                <w:sz w:val="24"/>
                <w:szCs w:val="24"/>
                <w:lang w:val="uk-UA"/>
              </w:rPr>
              <w:t xml:space="preserve">4 Фахова школа лікарів – стоматологів. </w:t>
            </w:r>
            <w:r w:rsidRPr="00CF5C29">
              <w:rPr>
                <w:rFonts w:ascii="Times New Roman" w:hAnsi="Times New Roman" w:cs="Times New Roman"/>
                <w:sz w:val="24"/>
                <w:szCs w:val="24"/>
                <w:lang w:val="uk-UA"/>
              </w:rPr>
              <w:t xml:space="preserve">«Міждисциплінарна професійна освіта лікаря – стоматолога. Заходи інфекційної безпеки в стоматологічних закладах охорони здоров’я під час пандемії гострої респіраторної хвороби COVID-19». </w:t>
            </w:r>
          </w:p>
        </w:tc>
        <w:tc>
          <w:tcPr>
            <w:tcW w:w="1822" w:type="dxa"/>
          </w:tcPr>
          <w:p w:rsidR="00991D52" w:rsidRPr="00CF5C29" w:rsidRDefault="00991D52" w:rsidP="00991D52">
            <w:pPr>
              <w:rPr>
                <w:rFonts w:ascii="Times New Roman" w:hAnsi="Times New Roman" w:cs="Times New Roman"/>
                <w:sz w:val="24"/>
                <w:szCs w:val="24"/>
                <w:lang w:val="uk-UA"/>
              </w:rPr>
            </w:pPr>
            <w:r>
              <w:rPr>
                <w:rFonts w:ascii="Times New Roman" w:hAnsi="Times New Roman" w:cs="Times New Roman"/>
                <w:sz w:val="24"/>
                <w:szCs w:val="24"/>
                <w:lang w:val="uk-UA"/>
              </w:rPr>
              <w:t>Київ, онлайн.</w:t>
            </w:r>
          </w:p>
          <w:p w:rsidR="00991D52" w:rsidRDefault="00991D52" w:rsidP="009A6AE0">
            <w:pPr>
              <w:rPr>
                <w:rFonts w:ascii="Times New Roman" w:hAnsi="Times New Roman" w:cs="Times New Roman"/>
                <w:sz w:val="24"/>
                <w:szCs w:val="24"/>
                <w:lang w:val="uk-UA"/>
              </w:rPr>
            </w:pPr>
          </w:p>
        </w:tc>
        <w:tc>
          <w:tcPr>
            <w:tcW w:w="1812" w:type="dxa"/>
          </w:tcPr>
          <w:p w:rsidR="00991D52" w:rsidRPr="00A22EA0"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18 вересня 2020 року.</w:t>
            </w:r>
          </w:p>
        </w:tc>
        <w:tc>
          <w:tcPr>
            <w:tcW w:w="1800"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10 балів</w:t>
            </w:r>
          </w:p>
        </w:tc>
      </w:tr>
      <w:tr w:rsidR="003D6A5F" w:rsidRPr="009A6AE0" w:rsidTr="00991D52">
        <w:tc>
          <w:tcPr>
            <w:tcW w:w="684" w:type="dxa"/>
          </w:tcPr>
          <w:p w:rsidR="003D6A5F"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8</w:t>
            </w:r>
            <w:r w:rsidR="009A2977">
              <w:rPr>
                <w:rFonts w:ascii="Times New Roman" w:hAnsi="Times New Roman" w:cs="Times New Roman"/>
                <w:sz w:val="24"/>
                <w:szCs w:val="24"/>
                <w:lang w:val="uk-UA"/>
              </w:rPr>
              <w:t>.</w:t>
            </w:r>
          </w:p>
        </w:tc>
        <w:tc>
          <w:tcPr>
            <w:tcW w:w="3227" w:type="dxa"/>
          </w:tcPr>
          <w:p w:rsidR="00BA1D2D" w:rsidRPr="00A22EA0" w:rsidRDefault="00991D52" w:rsidP="00BA1D2D">
            <w:pPr>
              <w:rPr>
                <w:rFonts w:ascii="Times New Roman" w:hAnsi="Times New Roman" w:cs="Times New Roman"/>
                <w:sz w:val="24"/>
                <w:szCs w:val="24"/>
                <w:lang w:val="uk-UA"/>
              </w:rPr>
            </w:pPr>
            <w:r>
              <w:rPr>
                <w:rFonts w:ascii="Times New Roman" w:hAnsi="Times New Roman" w:cs="Times New Roman"/>
                <w:sz w:val="24"/>
                <w:szCs w:val="24"/>
                <w:lang w:val="uk-UA"/>
              </w:rPr>
              <w:t>Ф</w:t>
            </w:r>
            <w:r w:rsidRPr="00991D52">
              <w:rPr>
                <w:rFonts w:ascii="Times New Roman" w:hAnsi="Times New Roman" w:cs="Times New Roman"/>
                <w:sz w:val="24"/>
                <w:szCs w:val="24"/>
                <w:lang w:val="uk-UA"/>
              </w:rPr>
              <w:t>ахова школа зі стоматології</w:t>
            </w:r>
            <w:r>
              <w:rPr>
                <w:rFonts w:ascii="Times New Roman" w:hAnsi="Times New Roman" w:cs="Times New Roman"/>
                <w:sz w:val="24"/>
                <w:szCs w:val="24"/>
                <w:lang w:val="uk-UA"/>
              </w:rPr>
              <w:t>.</w:t>
            </w:r>
            <w:r w:rsidRPr="00991D5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Професійний розвиток лікаря-стоматолога: сучасні рекомендації, інновації та практичний досвід</w:t>
            </w:r>
            <w:r>
              <w:rPr>
                <w:rFonts w:ascii="Times New Roman" w:hAnsi="Times New Roman" w:cs="Times New Roman"/>
                <w:sz w:val="24"/>
                <w:szCs w:val="24"/>
                <w:lang w:val="uk-UA"/>
              </w:rPr>
              <w:t>»</w:t>
            </w:r>
            <w:r w:rsidR="00BA1D2D">
              <w:rPr>
                <w:rFonts w:ascii="Times New Roman" w:hAnsi="Times New Roman" w:cs="Times New Roman"/>
                <w:sz w:val="24"/>
                <w:szCs w:val="24"/>
                <w:lang w:val="uk-UA"/>
              </w:rPr>
              <w:t>.</w:t>
            </w:r>
            <w:r w:rsidR="00BA1D2D" w:rsidRPr="00A22EA0">
              <w:rPr>
                <w:rFonts w:ascii="Times New Roman" w:hAnsi="Times New Roman" w:cs="Times New Roman"/>
                <w:sz w:val="24"/>
                <w:szCs w:val="24"/>
                <w:lang w:val="uk-UA"/>
              </w:rPr>
              <w:t xml:space="preserve"> </w:t>
            </w:r>
          </w:p>
          <w:p w:rsidR="003D6A5F" w:rsidRDefault="003D6A5F" w:rsidP="00BA1D2D">
            <w:pPr>
              <w:rPr>
                <w:rFonts w:ascii="Times New Roman" w:hAnsi="Times New Roman" w:cs="Times New Roman"/>
                <w:sz w:val="24"/>
                <w:szCs w:val="24"/>
                <w:lang w:val="uk-UA"/>
              </w:rPr>
            </w:pPr>
          </w:p>
        </w:tc>
        <w:tc>
          <w:tcPr>
            <w:tcW w:w="1822" w:type="dxa"/>
          </w:tcPr>
          <w:p w:rsidR="003D6A5F" w:rsidRDefault="00BA1D2D" w:rsidP="009A6AE0">
            <w:pPr>
              <w:rPr>
                <w:rFonts w:ascii="Times New Roman" w:hAnsi="Times New Roman" w:cs="Times New Roman"/>
                <w:sz w:val="24"/>
                <w:szCs w:val="24"/>
                <w:lang w:val="uk-UA"/>
              </w:rPr>
            </w:pPr>
            <w:r>
              <w:rPr>
                <w:rFonts w:ascii="Times New Roman" w:hAnsi="Times New Roman" w:cs="Times New Roman"/>
                <w:sz w:val="24"/>
                <w:szCs w:val="24"/>
                <w:lang w:val="uk-UA"/>
              </w:rPr>
              <w:t>м. Київ</w:t>
            </w:r>
            <w:r w:rsidRPr="00A22EA0">
              <w:rPr>
                <w:rFonts w:ascii="Times New Roman" w:hAnsi="Times New Roman" w:cs="Times New Roman"/>
                <w:sz w:val="24"/>
                <w:szCs w:val="24"/>
                <w:lang w:val="uk-UA"/>
              </w:rPr>
              <w:t xml:space="preserve"> Онлайн семінар.</w:t>
            </w:r>
          </w:p>
        </w:tc>
        <w:tc>
          <w:tcPr>
            <w:tcW w:w="1812" w:type="dxa"/>
          </w:tcPr>
          <w:p w:rsidR="003D6A5F" w:rsidRDefault="00BA1D2D" w:rsidP="009A6AE0">
            <w:pPr>
              <w:rPr>
                <w:rFonts w:ascii="Times New Roman" w:hAnsi="Times New Roman" w:cs="Times New Roman"/>
                <w:sz w:val="24"/>
                <w:szCs w:val="24"/>
                <w:lang w:val="uk-UA"/>
              </w:rPr>
            </w:pPr>
            <w:r w:rsidRPr="00A22EA0">
              <w:rPr>
                <w:rFonts w:ascii="Times New Roman" w:hAnsi="Times New Roman" w:cs="Times New Roman"/>
                <w:sz w:val="24"/>
                <w:szCs w:val="24"/>
                <w:lang w:val="uk-UA"/>
              </w:rPr>
              <w:t>25 вересня 2020</w:t>
            </w:r>
          </w:p>
        </w:tc>
        <w:tc>
          <w:tcPr>
            <w:tcW w:w="1800" w:type="dxa"/>
          </w:tcPr>
          <w:p w:rsidR="003D6A5F" w:rsidRDefault="00BE6FBB" w:rsidP="009A6AE0">
            <w:pPr>
              <w:rPr>
                <w:rFonts w:ascii="Times New Roman" w:hAnsi="Times New Roman" w:cs="Times New Roman"/>
                <w:sz w:val="24"/>
                <w:szCs w:val="24"/>
                <w:lang w:val="uk-UA"/>
              </w:rPr>
            </w:pPr>
            <w:r>
              <w:rPr>
                <w:rFonts w:ascii="Times New Roman" w:hAnsi="Times New Roman" w:cs="Times New Roman"/>
                <w:sz w:val="24"/>
                <w:szCs w:val="24"/>
                <w:lang w:val="uk-UA"/>
              </w:rPr>
              <w:t>1</w:t>
            </w:r>
            <w:r w:rsidR="00BA1D2D">
              <w:rPr>
                <w:rFonts w:ascii="Times New Roman" w:hAnsi="Times New Roman" w:cs="Times New Roman"/>
                <w:sz w:val="24"/>
                <w:szCs w:val="24"/>
                <w:lang w:val="uk-UA"/>
              </w:rPr>
              <w:t>0 балів</w:t>
            </w:r>
          </w:p>
        </w:tc>
      </w:tr>
      <w:tr w:rsidR="00BE6FBB" w:rsidRPr="009A6AE0" w:rsidTr="00991D52">
        <w:tc>
          <w:tcPr>
            <w:tcW w:w="684" w:type="dxa"/>
          </w:tcPr>
          <w:p w:rsidR="00BE6FBB"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227" w:type="dxa"/>
          </w:tcPr>
          <w:p w:rsidR="00BE6FBB" w:rsidRPr="00BE6FBB" w:rsidRDefault="00BE6FBB" w:rsidP="00BE6FBB">
            <w:pPr>
              <w:rPr>
                <w:rFonts w:ascii="Times New Roman" w:hAnsi="Times New Roman" w:cs="Times New Roman"/>
                <w:sz w:val="24"/>
                <w:szCs w:val="24"/>
                <w:lang w:val="uk-UA"/>
              </w:rPr>
            </w:pPr>
            <w:r w:rsidRPr="00BE6FBB">
              <w:rPr>
                <w:rFonts w:ascii="Times New Roman" w:hAnsi="Times New Roman" w:cs="Times New Roman"/>
                <w:sz w:val="24"/>
                <w:szCs w:val="24"/>
                <w:lang w:val="uk-UA"/>
              </w:rPr>
              <w:t xml:space="preserve">ІІ-й Український стоматологічний конгрес з міжнародною участю  «Інтегрована медицина та стоматологія». </w:t>
            </w:r>
          </w:p>
          <w:p w:rsidR="00BE6FBB" w:rsidRPr="00BA1D2D" w:rsidRDefault="00BE6FBB" w:rsidP="009A6AE0">
            <w:pPr>
              <w:rPr>
                <w:rFonts w:ascii="Times New Roman" w:hAnsi="Times New Roman" w:cs="Times New Roman"/>
                <w:b/>
                <w:sz w:val="24"/>
                <w:szCs w:val="24"/>
                <w:lang w:val="uk-UA"/>
              </w:rPr>
            </w:pPr>
          </w:p>
        </w:tc>
        <w:tc>
          <w:tcPr>
            <w:tcW w:w="1822" w:type="dxa"/>
          </w:tcPr>
          <w:p w:rsidR="00BE6FBB" w:rsidRDefault="00BE6FBB" w:rsidP="009A6AE0">
            <w:pPr>
              <w:rPr>
                <w:rFonts w:ascii="Times New Roman" w:hAnsi="Times New Roman" w:cs="Times New Roman"/>
                <w:sz w:val="24"/>
                <w:szCs w:val="24"/>
                <w:lang w:val="uk-UA"/>
              </w:rPr>
            </w:pPr>
            <w:r w:rsidRPr="00BE6FBB">
              <w:rPr>
                <w:rFonts w:ascii="Times New Roman" w:hAnsi="Times New Roman" w:cs="Times New Roman"/>
                <w:sz w:val="24"/>
                <w:szCs w:val="24"/>
                <w:lang w:val="uk-UA"/>
              </w:rPr>
              <w:t>м. Київ, онлайн.</w:t>
            </w:r>
          </w:p>
        </w:tc>
        <w:tc>
          <w:tcPr>
            <w:tcW w:w="1812" w:type="dxa"/>
          </w:tcPr>
          <w:p w:rsidR="00BE6FBB" w:rsidRDefault="00BE6FBB" w:rsidP="009A6AE0">
            <w:pPr>
              <w:rPr>
                <w:rFonts w:ascii="Times New Roman" w:hAnsi="Times New Roman" w:cs="Times New Roman"/>
                <w:sz w:val="24"/>
                <w:szCs w:val="24"/>
                <w:lang w:val="uk-UA"/>
              </w:rPr>
            </w:pPr>
            <w:r w:rsidRPr="00BE6FBB">
              <w:rPr>
                <w:rFonts w:ascii="Times New Roman" w:hAnsi="Times New Roman" w:cs="Times New Roman"/>
                <w:sz w:val="24"/>
                <w:szCs w:val="24"/>
                <w:lang w:val="uk-UA"/>
              </w:rPr>
              <w:t>22 – 23 жовтня 2020 року.</w:t>
            </w:r>
          </w:p>
        </w:tc>
        <w:tc>
          <w:tcPr>
            <w:tcW w:w="1800" w:type="dxa"/>
          </w:tcPr>
          <w:p w:rsidR="00BE6FBB" w:rsidRPr="00BE6FBB" w:rsidRDefault="00BE6FBB" w:rsidP="009A6AE0">
            <w:pPr>
              <w:rPr>
                <w:rFonts w:ascii="Times New Roman" w:hAnsi="Times New Roman" w:cs="Times New Roman"/>
                <w:sz w:val="24"/>
                <w:szCs w:val="24"/>
                <w:lang w:val="uk-UA"/>
              </w:rPr>
            </w:pPr>
            <w:r w:rsidRPr="00BE6FBB">
              <w:rPr>
                <w:rFonts w:ascii="Times New Roman" w:hAnsi="Times New Roman" w:cs="Times New Roman"/>
                <w:sz w:val="24"/>
                <w:szCs w:val="24"/>
                <w:lang w:val="uk-UA"/>
              </w:rPr>
              <w:t>10 балів</w:t>
            </w:r>
          </w:p>
        </w:tc>
      </w:tr>
      <w:tr w:rsidR="00BE6FBB" w:rsidRPr="009A6AE0" w:rsidTr="00991D52">
        <w:tc>
          <w:tcPr>
            <w:tcW w:w="684" w:type="dxa"/>
          </w:tcPr>
          <w:p w:rsidR="00BE6FBB" w:rsidRDefault="00991D52" w:rsidP="00CD61FE">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227" w:type="dxa"/>
          </w:tcPr>
          <w:p w:rsidR="00BE6FBB" w:rsidRPr="00BE6FBB" w:rsidRDefault="00BE6FBB" w:rsidP="00BE6FBB">
            <w:pPr>
              <w:rPr>
                <w:rFonts w:ascii="Times New Roman" w:hAnsi="Times New Roman" w:cs="Times New Roman"/>
                <w:sz w:val="24"/>
                <w:szCs w:val="24"/>
                <w:lang w:val="uk-UA"/>
              </w:rPr>
            </w:pPr>
            <w:r w:rsidRPr="00BE6FBB">
              <w:rPr>
                <w:rFonts w:ascii="Times New Roman" w:hAnsi="Times New Roman" w:cs="Times New Roman"/>
                <w:sz w:val="24"/>
                <w:szCs w:val="24"/>
                <w:lang w:val="uk-UA"/>
              </w:rPr>
              <w:t xml:space="preserve">Навчальний тренінг  </w:t>
            </w:r>
          </w:p>
          <w:p w:rsidR="00BE6FBB" w:rsidRPr="00BE6FBB" w:rsidRDefault="00BE6FBB" w:rsidP="00BE6FBB">
            <w:pPr>
              <w:rPr>
                <w:rFonts w:ascii="Times New Roman" w:hAnsi="Times New Roman" w:cs="Times New Roman"/>
                <w:sz w:val="24"/>
                <w:szCs w:val="24"/>
                <w:lang w:val="uk-UA"/>
              </w:rPr>
            </w:pPr>
            <w:r w:rsidRPr="00BE6FBB">
              <w:rPr>
                <w:rFonts w:ascii="Times New Roman" w:hAnsi="Times New Roman" w:cs="Times New Roman"/>
                <w:sz w:val="24"/>
                <w:szCs w:val="24"/>
                <w:lang w:val="uk-UA"/>
              </w:rPr>
              <w:t xml:space="preserve">з оволодіння практичними навичками: </w:t>
            </w:r>
          </w:p>
          <w:p w:rsidR="00BE6FBB" w:rsidRPr="00BE6FBB" w:rsidRDefault="00BE6FBB" w:rsidP="00BE6FBB">
            <w:pPr>
              <w:rPr>
                <w:rFonts w:ascii="Times New Roman" w:hAnsi="Times New Roman" w:cs="Times New Roman"/>
                <w:sz w:val="24"/>
                <w:szCs w:val="24"/>
                <w:lang w:val="uk-UA"/>
              </w:rPr>
            </w:pPr>
            <w:r w:rsidRPr="00BE6FBB">
              <w:rPr>
                <w:rFonts w:ascii="Times New Roman" w:hAnsi="Times New Roman" w:cs="Times New Roman"/>
                <w:sz w:val="24"/>
                <w:szCs w:val="24"/>
                <w:lang w:val="uk-UA"/>
              </w:rPr>
              <w:t xml:space="preserve">«Мистецтво у прямій реставрації  </w:t>
            </w:r>
          </w:p>
          <w:p w:rsidR="00BE6FBB" w:rsidRPr="00BE6FBB" w:rsidRDefault="00BE6FBB" w:rsidP="00BE6FBB">
            <w:pPr>
              <w:rPr>
                <w:rFonts w:ascii="Times New Roman" w:hAnsi="Times New Roman" w:cs="Times New Roman"/>
                <w:sz w:val="24"/>
                <w:szCs w:val="24"/>
                <w:lang w:val="uk-UA"/>
              </w:rPr>
            </w:pPr>
            <w:r w:rsidRPr="00BE6FBB">
              <w:rPr>
                <w:rFonts w:ascii="Times New Roman" w:hAnsi="Times New Roman" w:cs="Times New Roman"/>
                <w:sz w:val="24"/>
                <w:szCs w:val="24"/>
                <w:lang w:val="uk-UA"/>
              </w:rPr>
              <w:t>жувальної групи зубів»</w:t>
            </w:r>
            <w:r>
              <w:rPr>
                <w:rFonts w:ascii="Times New Roman" w:hAnsi="Times New Roman" w:cs="Times New Roman"/>
                <w:sz w:val="24"/>
                <w:szCs w:val="24"/>
                <w:lang w:val="uk-UA"/>
              </w:rPr>
              <w:t xml:space="preserve"> в рамках </w:t>
            </w:r>
            <w:r w:rsidRPr="00BE6FBB">
              <w:rPr>
                <w:rFonts w:ascii="Times New Roman" w:hAnsi="Times New Roman" w:cs="Times New Roman"/>
                <w:sz w:val="24"/>
                <w:szCs w:val="24"/>
                <w:lang w:val="uk-UA"/>
              </w:rPr>
              <w:t>ІІ-</w:t>
            </w:r>
            <w:r>
              <w:rPr>
                <w:rFonts w:ascii="Times New Roman" w:hAnsi="Times New Roman" w:cs="Times New Roman"/>
                <w:sz w:val="24"/>
                <w:szCs w:val="24"/>
                <w:lang w:val="uk-UA"/>
              </w:rPr>
              <w:t>го</w:t>
            </w:r>
            <w:r w:rsidRPr="00BE6FBB">
              <w:rPr>
                <w:rFonts w:ascii="Times New Roman" w:hAnsi="Times New Roman" w:cs="Times New Roman"/>
                <w:sz w:val="24"/>
                <w:szCs w:val="24"/>
                <w:lang w:val="uk-UA"/>
              </w:rPr>
              <w:t xml:space="preserve"> Українськ</w:t>
            </w:r>
            <w:r>
              <w:rPr>
                <w:rFonts w:ascii="Times New Roman" w:hAnsi="Times New Roman" w:cs="Times New Roman"/>
                <w:sz w:val="24"/>
                <w:szCs w:val="24"/>
                <w:lang w:val="uk-UA"/>
              </w:rPr>
              <w:t>ого</w:t>
            </w:r>
            <w:r w:rsidRPr="00BE6FBB">
              <w:rPr>
                <w:rFonts w:ascii="Times New Roman" w:hAnsi="Times New Roman" w:cs="Times New Roman"/>
                <w:sz w:val="24"/>
                <w:szCs w:val="24"/>
                <w:lang w:val="uk-UA"/>
              </w:rPr>
              <w:t xml:space="preserve"> стоматологічн</w:t>
            </w:r>
            <w:r>
              <w:rPr>
                <w:rFonts w:ascii="Times New Roman" w:hAnsi="Times New Roman" w:cs="Times New Roman"/>
                <w:sz w:val="24"/>
                <w:szCs w:val="24"/>
                <w:lang w:val="uk-UA"/>
              </w:rPr>
              <w:t>ого</w:t>
            </w:r>
            <w:r w:rsidRPr="00BE6FBB">
              <w:rPr>
                <w:rFonts w:ascii="Times New Roman" w:hAnsi="Times New Roman" w:cs="Times New Roman"/>
                <w:sz w:val="24"/>
                <w:szCs w:val="24"/>
                <w:lang w:val="uk-UA"/>
              </w:rPr>
              <w:t xml:space="preserve"> конгрес</w:t>
            </w:r>
            <w:r>
              <w:rPr>
                <w:rFonts w:ascii="Times New Roman" w:hAnsi="Times New Roman" w:cs="Times New Roman"/>
                <w:sz w:val="24"/>
                <w:szCs w:val="24"/>
                <w:lang w:val="uk-UA"/>
              </w:rPr>
              <w:t>у</w:t>
            </w:r>
            <w:r w:rsidRPr="00BE6FBB">
              <w:rPr>
                <w:rFonts w:ascii="Times New Roman" w:hAnsi="Times New Roman" w:cs="Times New Roman"/>
                <w:sz w:val="24"/>
                <w:szCs w:val="24"/>
                <w:lang w:val="uk-UA"/>
              </w:rPr>
              <w:t xml:space="preserve"> з міжнародною участю  «Інтегрована медицина та стоматологія». </w:t>
            </w:r>
          </w:p>
          <w:p w:rsidR="00BE6FBB" w:rsidRPr="00BA1D2D" w:rsidRDefault="00BE6FBB" w:rsidP="00CD61FE">
            <w:pPr>
              <w:rPr>
                <w:rFonts w:ascii="Times New Roman" w:hAnsi="Times New Roman" w:cs="Times New Roman"/>
                <w:b/>
                <w:sz w:val="24"/>
                <w:szCs w:val="24"/>
                <w:lang w:val="uk-UA"/>
              </w:rPr>
            </w:pPr>
          </w:p>
        </w:tc>
        <w:tc>
          <w:tcPr>
            <w:tcW w:w="1822" w:type="dxa"/>
          </w:tcPr>
          <w:p w:rsidR="00BE6FBB" w:rsidRDefault="00BE6FBB" w:rsidP="00CD61FE">
            <w:pPr>
              <w:rPr>
                <w:rFonts w:ascii="Times New Roman" w:hAnsi="Times New Roman" w:cs="Times New Roman"/>
                <w:sz w:val="24"/>
                <w:szCs w:val="24"/>
                <w:lang w:val="uk-UA"/>
              </w:rPr>
            </w:pPr>
            <w:r w:rsidRPr="00BE6FBB">
              <w:rPr>
                <w:rFonts w:ascii="Times New Roman" w:hAnsi="Times New Roman" w:cs="Times New Roman"/>
                <w:sz w:val="24"/>
                <w:szCs w:val="24"/>
                <w:lang w:val="uk-UA"/>
              </w:rPr>
              <w:t>м. Київ, онлайн.</w:t>
            </w:r>
          </w:p>
        </w:tc>
        <w:tc>
          <w:tcPr>
            <w:tcW w:w="1812" w:type="dxa"/>
          </w:tcPr>
          <w:p w:rsidR="00BE6FBB" w:rsidRDefault="00BE6FBB" w:rsidP="00CD61FE">
            <w:pPr>
              <w:rPr>
                <w:rFonts w:ascii="Times New Roman" w:hAnsi="Times New Roman" w:cs="Times New Roman"/>
                <w:sz w:val="24"/>
                <w:szCs w:val="24"/>
                <w:lang w:val="uk-UA"/>
              </w:rPr>
            </w:pPr>
            <w:r w:rsidRPr="00BE6FBB">
              <w:rPr>
                <w:rFonts w:ascii="Times New Roman" w:hAnsi="Times New Roman" w:cs="Times New Roman"/>
                <w:sz w:val="24"/>
                <w:szCs w:val="24"/>
                <w:lang w:val="uk-UA"/>
              </w:rPr>
              <w:t>22 – 23 жовтня 2020 року.</w:t>
            </w:r>
          </w:p>
        </w:tc>
        <w:tc>
          <w:tcPr>
            <w:tcW w:w="1800" w:type="dxa"/>
          </w:tcPr>
          <w:p w:rsidR="00BE6FBB" w:rsidRPr="00BE6FBB" w:rsidRDefault="00BE6FBB" w:rsidP="00CD61FE">
            <w:pPr>
              <w:rPr>
                <w:rFonts w:ascii="Times New Roman" w:hAnsi="Times New Roman" w:cs="Times New Roman"/>
                <w:sz w:val="24"/>
                <w:szCs w:val="24"/>
                <w:lang w:val="uk-UA"/>
              </w:rPr>
            </w:pPr>
            <w:r>
              <w:rPr>
                <w:rFonts w:ascii="Times New Roman" w:hAnsi="Times New Roman" w:cs="Times New Roman"/>
                <w:sz w:val="24"/>
                <w:szCs w:val="24"/>
                <w:lang w:val="uk-UA"/>
              </w:rPr>
              <w:t>2</w:t>
            </w:r>
            <w:r w:rsidRPr="00BE6FBB">
              <w:rPr>
                <w:rFonts w:ascii="Times New Roman" w:hAnsi="Times New Roman" w:cs="Times New Roman"/>
                <w:sz w:val="24"/>
                <w:szCs w:val="24"/>
                <w:lang w:val="uk-UA"/>
              </w:rPr>
              <w:t>0 балів</w:t>
            </w:r>
          </w:p>
        </w:tc>
      </w:tr>
      <w:tr w:rsidR="00BE6FBB" w:rsidRPr="009A6AE0" w:rsidTr="00991D52">
        <w:tc>
          <w:tcPr>
            <w:tcW w:w="684" w:type="dxa"/>
          </w:tcPr>
          <w:p w:rsidR="00BE6FBB"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227" w:type="dxa"/>
          </w:tcPr>
          <w:p w:rsidR="00991D52" w:rsidRPr="00991D52" w:rsidRDefault="00991D52" w:rsidP="00991D52">
            <w:pPr>
              <w:rPr>
                <w:rFonts w:ascii="Times New Roman" w:hAnsi="Times New Roman" w:cs="Times New Roman"/>
                <w:sz w:val="24"/>
                <w:szCs w:val="24"/>
                <w:lang w:val="uk-UA"/>
              </w:rPr>
            </w:pPr>
            <w:r w:rsidRPr="00991D52">
              <w:rPr>
                <w:rFonts w:ascii="Times New Roman" w:hAnsi="Times New Roman" w:cs="Times New Roman"/>
                <w:sz w:val="24"/>
                <w:szCs w:val="24"/>
                <w:lang w:val="uk-UA"/>
              </w:rPr>
              <w:t>3-й Міжнародний конгрес «</w:t>
            </w:r>
            <w:proofErr w:type="spellStart"/>
            <w:r w:rsidRPr="00991D52">
              <w:rPr>
                <w:rFonts w:ascii="Times New Roman" w:hAnsi="Times New Roman" w:cs="Times New Roman"/>
                <w:sz w:val="24"/>
                <w:szCs w:val="24"/>
                <w:lang w:val="uk-UA"/>
              </w:rPr>
              <w:t>Антибіотикорезистентність</w:t>
            </w:r>
            <w:proofErr w:type="spellEnd"/>
            <w:r w:rsidRPr="00991D52">
              <w:rPr>
                <w:rFonts w:ascii="Times New Roman" w:hAnsi="Times New Roman" w:cs="Times New Roman"/>
                <w:sz w:val="24"/>
                <w:szCs w:val="24"/>
                <w:lang w:val="uk-UA"/>
              </w:rPr>
              <w:t xml:space="preserve">. Стоп». </w:t>
            </w:r>
          </w:p>
          <w:p w:rsidR="00BE6FBB" w:rsidRPr="00BA1D2D" w:rsidRDefault="00BE6FBB" w:rsidP="009A6AE0">
            <w:pPr>
              <w:rPr>
                <w:rFonts w:ascii="Times New Roman" w:hAnsi="Times New Roman" w:cs="Times New Roman"/>
                <w:b/>
                <w:sz w:val="24"/>
                <w:szCs w:val="24"/>
                <w:lang w:val="uk-UA"/>
              </w:rPr>
            </w:pPr>
          </w:p>
        </w:tc>
        <w:tc>
          <w:tcPr>
            <w:tcW w:w="1822" w:type="dxa"/>
          </w:tcPr>
          <w:p w:rsidR="00BE6FBB"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м. Київ, онлайн.</w:t>
            </w:r>
          </w:p>
        </w:tc>
        <w:tc>
          <w:tcPr>
            <w:tcW w:w="1812" w:type="dxa"/>
          </w:tcPr>
          <w:p w:rsidR="00BE6FBB"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14 – 15 листопада 2020 року</w:t>
            </w:r>
          </w:p>
        </w:tc>
        <w:tc>
          <w:tcPr>
            <w:tcW w:w="1800" w:type="dxa"/>
          </w:tcPr>
          <w:p w:rsidR="00BE6FBB" w:rsidRPr="00061F81" w:rsidRDefault="00991D52" w:rsidP="009A6AE0">
            <w:pPr>
              <w:rPr>
                <w:rFonts w:ascii="Times New Roman" w:hAnsi="Times New Roman" w:cs="Times New Roman"/>
                <w:sz w:val="24"/>
                <w:szCs w:val="24"/>
                <w:lang w:val="uk-UA"/>
              </w:rPr>
            </w:pPr>
            <w:r w:rsidRPr="00061F81">
              <w:rPr>
                <w:rFonts w:ascii="Times New Roman" w:hAnsi="Times New Roman" w:cs="Times New Roman"/>
                <w:sz w:val="24"/>
                <w:szCs w:val="24"/>
                <w:lang w:val="uk-UA"/>
              </w:rPr>
              <w:t>12 балів</w:t>
            </w:r>
          </w:p>
        </w:tc>
      </w:tr>
      <w:tr w:rsidR="00991D52" w:rsidRPr="009A6AE0" w:rsidTr="00991D52">
        <w:tc>
          <w:tcPr>
            <w:tcW w:w="684"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227" w:type="dxa"/>
          </w:tcPr>
          <w:p w:rsidR="00991D52" w:rsidRPr="00991D52" w:rsidRDefault="00991D52" w:rsidP="00991D52">
            <w:pPr>
              <w:rPr>
                <w:rFonts w:ascii="Times New Roman" w:hAnsi="Times New Roman" w:cs="Times New Roman"/>
                <w:sz w:val="24"/>
                <w:szCs w:val="24"/>
                <w:lang w:val="uk-UA"/>
              </w:rPr>
            </w:pPr>
            <w:r>
              <w:rPr>
                <w:rFonts w:ascii="Times New Roman" w:hAnsi="Times New Roman" w:cs="Times New Roman"/>
                <w:sz w:val="24"/>
                <w:szCs w:val="24"/>
                <w:lang w:val="uk-UA"/>
              </w:rPr>
              <w:t>Ф</w:t>
            </w:r>
            <w:r w:rsidRPr="00991D52">
              <w:rPr>
                <w:rFonts w:ascii="Times New Roman" w:hAnsi="Times New Roman" w:cs="Times New Roman"/>
                <w:sz w:val="24"/>
                <w:szCs w:val="24"/>
                <w:lang w:val="uk-UA"/>
              </w:rPr>
              <w:t>ахова школа зі стоматології</w:t>
            </w:r>
            <w:r>
              <w:rPr>
                <w:rFonts w:ascii="Times New Roman" w:hAnsi="Times New Roman" w:cs="Times New Roman"/>
                <w:sz w:val="24"/>
                <w:szCs w:val="24"/>
                <w:lang w:val="uk-UA"/>
              </w:rPr>
              <w:t>.</w:t>
            </w:r>
            <w:r w:rsidRPr="00991D52">
              <w:rPr>
                <w:rFonts w:ascii="Times New Roman" w:hAnsi="Times New Roman" w:cs="Times New Roman"/>
                <w:sz w:val="24"/>
                <w:szCs w:val="24"/>
                <w:lang w:val="uk-UA"/>
              </w:rPr>
              <w:t xml:space="preserve"> «Професійний розвиток лікаря-стоматолога в умовах пандемії: сучасні рекомендації, інновації та практичний досвід».  </w:t>
            </w:r>
          </w:p>
          <w:p w:rsidR="00991D52" w:rsidRPr="00BA1D2D" w:rsidRDefault="00991D52" w:rsidP="009A6AE0">
            <w:pPr>
              <w:rPr>
                <w:rFonts w:ascii="Times New Roman" w:hAnsi="Times New Roman" w:cs="Times New Roman"/>
                <w:b/>
                <w:sz w:val="24"/>
                <w:szCs w:val="24"/>
                <w:lang w:val="uk-UA"/>
              </w:rPr>
            </w:pPr>
          </w:p>
        </w:tc>
        <w:tc>
          <w:tcPr>
            <w:tcW w:w="1822" w:type="dxa"/>
          </w:tcPr>
          <w:p w:rsidR="00991D52"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 xml:space="preserve">м. Київ, онлайн </w:t>
            </w:r>
          </w:p>
        </w:tc>
        <w:tc>
          <w:tcPr>
            <w:tcW w:w="1812" w:type="dxa"/>
          </w:tcPr>
          <w:p w:rsidR="00991D52"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18 листопада 2020 року</w:t>
            </w:r>
          </w:p>
        </w:tc>
        <w:tc>
          <w:tcPr>
            <w:tcW w:w="1800" w:type="dxa"/>
          </w:tcPr>
          <w:p w:rsidR="00991D52" w:rsidRPr="00061F81" w:rsidRDefault="00991D52" w:rsidP="009A6AE0">
            <w:pPr>
              <w:rPr>
                <w:rFonts w:ascii="Times New Roman" w:hAnsi="Times New Roman" w:cs="Times New Roman"/>
                <w:sz w:val="24"/>
                <w:szCs w:val="24"/>
                <w:lang w:val="uk-UA"/>
              </w:rPr>
            </w:pPr>
            <w:r w:rsidRPr="00061F81">
              <w:rPr>
                <w:rFonts w:ascii="Times New Roman" w:hAnsi="Times New Roman" w:cs="Times New Roman"/>
                <w:sz w:val="24"/>
                <w:szCs w:val="24"/>
                <w:lang w:val="uk-UA"/>
              </w:rPr>
              <w:t>5 балів</w:t>
            </w:r>
          </w:p>
        </w:tc>
      </w:tr>
      <w:tr w:rsidR="00991D52" w:rsidRPr="009A6AE0" w:rsidTr="00991D52">
        <w:tc>
          <w:tcPr>
            <w:tcW w:w="684" w:type="dxa"/>
          </w:tcPr>
          <w:p w:rsidR="00991D52" w:rsidRDefault="00991D52" w:rsidP="00CD61FE">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227" w:type="dxa"/>
          </w:tcPr>
          <w:p w:rsidR="00991D52" w:rsidRPr="00991D52" w:rsidRDefault="00991D52" w:rsidP="00CD61FE">
            <w:pPr>
              <w:rPr>
                <w:rFonts w:ascii="Times New Roman" w:hAnsi="Times New Roman" w:cs="Times New Roman"/>
                <w:sz w:val="24"/>
                <w:szCs w:val="24"/>
                <w:lang w:val="uk-UA"/>
              </w:rPr>
            </w:pPr>
            <w:r>
              <w:rPr>
                <w:rFonts w:ascii="Times New Roman" w:hAnsi="Times New Roman" w:cs="Times New Roman"/>
                <w:sz w:val="24"/>
                <w:szCs w:val="24"/>
                <w:lang w:val="uk-UA"/>
              </w:rPr>
              <w:t>Ф</w:t>
            </w:r>
            <w:r w:rsidRPr="00991D52">
              <w:rPr>
                <w:rFonts w:ascii="Times New Roman" w:hAnsi="Times New Roman" w:cs="Times New Roman"/>
                <w:sz w:val="24"/>
                <w:szCs w:val="24"/>
                <w:lang w:val="uk-UA"/>
              </w:rPr>
              <w:t>ахова школа зі стоматології</w:t>
            </w:r>
            <w:r>
              <w:rPr>
                <w:rFonts w:ascii="Times New Roman" w:hAnsi="Times New Roman" w:cs="Times New Roman"/>
                <w:sz w:val="24"/>
                <w:szCs w:val="24"/>
                <w:lang w:val="uk-UA"/>
              </w:rPr>
              <w:t>.</w:t>
            </w:r>
            <w:r w:rsidRPr="00991D52">
              <w:rPr>
                <w:rFonts w:ascii="Times New Roman" w:hAnsi="Times New Roman" w:cs="Times New Roman"/>
                <w:sz w:val="24"/>
                <w:szCs w:val="24"/>
                <w:lang w:val="uk-UA"/>
              </w:rPr>
              <w:t xml:space="preserve"> «Професійний розвиток лікаря-стоматолога в умовах пандемії: сучасні </w:t>
            </w:r>
            <w:r w:rsidRPr="00991D52">
              <w:rPr>
                <w:rFonts w:ascii="Times New Roman" w:hAnsi="Times New Roman" w:cs="Times New Roman"/>
                <w:sz w:val="24"/>
                <w:szCs w:val="24"/>
                <w:lang w:val="uk-UA"/>
              </w:rPr>
              <w:lastRenderedPageBreak/>
              <w:t xml:space="preserve">рекомендації, інновації та практичний досвід».  </w:t>
            </w:r>
          </w:p>
          <w:p w:rsidR="00991D52" w:rsidRPr="00BA1D2D" w:rsidRDefault="00991D52" w:rsidP="00CD61FE">
            <w:pPr>
              <w:rPr>
                <w:rFonts w:ascii="Times New Roman" w:hAnsi="Times New Roman" w:cs="Times New Roman"/>
                <w:b/>
                <w:sz w:val="24"/>
                <w:szCs w:val="24"/>
                <w:lang w:val="uk-UA"/>
              </w:rPr>
            </w:pPr>
          </w:p>
        </w:tc>
        <w:tc>
          <w:tcPr>
            <w:tcW w:w="1822" w:type="dxa"/>
          </w:tcPr>
          <w:p w:rsidR="00991D52" w:rsidRDefault="00991D52" w:rsidP="00CD61FE">
            <w:pPr>
              <w:rPr>
                <w:rFonts w:ascii="Times New Roman" w:hAnsi="Times New Roman" w:cs="Times New Roman"/>
                <w:sz w:val="24"/>
                <w:szCs w:val="24"/>
                <w:lang w:val="uk-UA"/>
              </w:rPr>
            </w:pPr>
            <w:r w:rsidRPr="00991D52">
              <w:rPr>
                <w:rFonts w:ascii="Times New Roman" w:hAnsi="Times New Roman" w:cs="Times New Roman"/>
                <w:sz w:val="24"/>
                <w:szCs w:val="24"/>
                <w:lang w:val="uk-UA"/>
              </w:rPr>
              <w:lastRenderedPageBreak/>
              <w:t xml:space="preserve">м. Київ, онлайн </w:t>
            </w:r>
          </w:p>
        </w:tc>
        <w:tc>
          <w:tcPr>
            <w:tcW w:w="1812" w:type="dxa"/>
          </w:tcPr>
          <w:p w:rsidR="00991D52" w:rsidRDefault="00991D52" w:rsidP="00CD61FE">
            <w:pPr>
              <w:rPr>
                <w:rFonts w:ascii="Times New Roman" w:hAnsi="Times New Roman" w:cs="Times New Roman"/>
                <w:sz w:val="24"/>
                <w:szCs w:val="24"/>
                <w:lang w:val="uk-UA"/>
              </w:rPr>
            </w:pPr>
            <w:r>
              <w:rPr>
                <w:rFonts w:ascii="Times New Roman" w:hAnsi="Times New Roman" w:cs="Times New Roman"/>
                <w:sz w:val="24"/>
                <w:szCs w:val="24"/>
                <w:lang w:val="uk-UA"/>
              </w:rPr>
              <w:t>9 грудня</w:t>
            </w:r>
            <w:r w:rsidRPr="00991D52">
              <w:rPr>
                <w:rFonts w:ascii="Times New Roman" w:hAnsi="Times New Roman" w:cs="Times New Roman"/>
                <w:sz w:val="24"/>
                <w:szCs w:val="24"/>
                <w:lang w:val="uk-UA"/>
              </w:rPr>
              <w:t xml:space="preserve"> 2020 року</w:t>
            </w:r>
          </w:p>
        </w:tc>
        <w:tc>
          <w:tcPr>
            <w:tcW w:w="1800" w:type="dxa"/>
          </w:tcPr>
          <w:p w:rsidR="00991D52" w:rsidRPr="00061F81" w:rsidRDefault="00991D52" w:rsidP="00CD61FE">
            <w:pPr>
              <w:rPr>
                <w:rFonts w:ascii="Times New Roman" w:hAnsi="Times New Roman" w:cs="Times New Roman"/>
                <w:sz w:val="24"/>
                <w:szCs w:val="24"/>
                <w:lang w:val="uk-UA"/>
              </w:rPr>
            </w:pPr>
            <w:r w:rsidRPr="00061F81">
              <w:rPr>
                <w:rFonts w:ascii="Times New Roman" w:hAnsi="Times New Roman" w:cs="Times New Roman"/>
                <w:sz w:val="24"/>
                <w:szCs w:val="24"/>
                <w:lang w:val="uk-UA"/>
              </w:rPr>
              <w:t>10 балів</w:t>
            </w:r>
          </w:p>
        </w:tc>
      </w:tr>
      <w:tr w:rsidR="00991D52" w:rsidRPr="009A6AE0" w:rsidTr="00991D52">
        <w:tc>
          <w:tcPr>
            <w:tcW w:w="684" w:type="dxa"/>
          </w:tcPr>
          <w:p w:rsidR="00991D52" w:rsidRDefault="00991D52" w:rsidP="009A6AE0">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227" w:type="dxa"/>
          </w:tcPr>
          <w:p w:rsidR="00991D52" w:rsidRDefault="00991D52" w:rsidP="00991D52">
            <w:pPr>
              <w:spacing w:after="200"/>
              <w:rPr>
                <w:rFonts w:ascii="Times New Roman" w:hAnsi="Times New Roman" w:cs="Times New Roman"/>
                <w:sz w:val="24"/>
                <w:szCs w:val="24"/>
                <w:lang w:val="uk-UA"/>
              </w:rPr>
            </w:pPr>
            <w:r w:rsidRPr="00991D52">
              <w:rPr>
                <w:rFonts w:ascii="Times New Roman" w:hAnsi="Times New Roman" w:cs="Times New Roman"/>
                <w:sz w:val="24"/>
                <w:szCs w:val="24"/>
                <w:lang w:val="uk-UA"/>
              </w:rPr>
              <w:t>5 Фахова школа лікарів – стоматологів</w:t>
            </w:r>
            <w:r>
              <w:rPr>
                <w:rFonts w:ascii="Times New Roman" w:hAnsi="Times New Roman" w:cs="Times New Roman"/>
                <w:sz w:val="24"/>
                <w:szCs w:val="24"/>
                <w:lang w:val="uk-UA"/>
              </w:rPr>
              <w:t xml:space="preserve">. </w:t>
            </w:r>
            <w:r w:rsidRPr="00991D52">
              <w:rPr>
                <w:rFonts w:ascii="Times New Roman" w:hAnsi="Times New Roman" w:cs="Times New Roman"/>
                <w:sz w:val="24"/>
                <w:szCs w:val="24"/>
                <w:lang w:val="uk-UA"/>
              </w:rPr>
              <w:t xml:space="preserve">«Міждисциплінарна професійна освіта лікаря – стоматолога. Стоматологічна галузь в період пандемії COVID-19: досвід та підсумки 2020 року». </w:t>
            </w:r>
          </w:p>
        </w:tc>
        <w:tc>
          <w:tcPr>
            <w:tcW w:w="1822" w:type="dxa"/>
          </w:tcPr>
          <w:p w:rsidR="00991D52" w:rsidRPr="00991D52"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Київ, онлайн.</w:t>
            </w:r>
          </w:p>
        </w:tc>
        <w:tc>
          <w:tcPr>
            <w:tcW w:w="1812" w:type="dxa"/>
          </w:tcPr>
          <w:p w:rsidR="00991D52" w:rsidRPr="00991D52" w:rsidRDefault="00991D52" w:rsidP="009A6AE0">
            <w:pPr>
              <w:rPr>
                <w:rFonts w:ascii="Times New Roman" w:hAnsi="Times New Roman" w:cs="Times New Roman"/>
                <w:sz w:val="24"/>
                <w:szCs w:val="24"/>
                <w:lang w:val="uk-UA"/>
              </w:rPr>
            </w:pPr>
            <w:r w:rsidRPr="00991D52">
              <w:rPr>
                <w:rFonts w:ascii="Times New Roman" w:hAnsi="Times New Roman" w:cs="Times New Roman"/>
                <w:sz w:val="24"/>
                <w:szCs w:val="24"/>
                <w:lang w:val="uk-UA"/>
              </w:rPr>
              <w:t>16 грудня 2020 року.</w:t>
            </w:r>
          </w:p>
        </w:tc>
        <w:tc>
          <w:tcPr>
            <w:tcW w:w="1800" w:type="dxa"/>
          </w:tcPr>
          <w:p w:rsidR="00991D52" w:rsidRPr="00061F81" w:rsidRDefault="00991D52" w:rsidP="009A6AE0">
            <w:pPr>
              <w:rPr>
                <w:rFonts w:ascii="Times New Roman" w:hAnsi="Times New Roman" w:cs="Times New Roman"/>
                <w:sz w:val="24"/>
                <w:szCs w:val="24"/>
                <w:lang w:val="uk-UA"/>
              </w:rPr>
            </w:pPr>
            <w:r w:rsidRPr="00061F81">
              <w:rPr>
                <w:rFonts w:ascii="Times New Roman" w:hAnsi="Times New Roman" w:cs="Times New Roman"/>
                <w:sz w:val="24"/>
                <w:szCs w:val="24"/>
                <w:lang w:val="uk-UA"/>
              </w:rPr>
              <w:t>10 балів</w:t>
            </w:r>
          </w:p>
        </w:tc>
      </w:tr>
      <w:tr w:rsidR="003D6A5F" w:rsidRPr="009A6AE0" w:rsidTr="00991D52">
        <w:tc>
          <w:tcPr>
            <w:tcW w:w="684" w:type="dxa"/>
          </w:tcPr>
          <w:p w:rsidR="003D6A5F" w:rsidRDefault="003D6A5F" w:rsidP="009A6AE0">
            <w:pPr>
              <w:rPr>
                <w:rFonts w:ascii="Times New Roman" w:hAnsi="Times New Roman" w:cs="Times New Roman"/>
                <w:sz w:val="24"/>
                <w:szCs w:val="24"/>
                <w:lang w:val="uk-UA"/>
              </w:rPr>
            </w:pPr>
          </w:p>
        </w:tc>
        <w:tc>
          <w:tcPr>
            <w:tcW w:w="3227" w:type="dxa"/>
          </w:tcPr>
          <w:p w:rsidR="003D6A5F" w:rsidRPr="00BA1D2D" w:rsidRDefault="00BA1D2D" w:rsidP="009A6AE0">
            <w:pPr>
              <w:rPr>
                <w:rFonts w:ascii="Times New Roman" w:hAnsi="Times New Roman" w:cs="Times New Roman"/>
                <w:b/>
                <w:sz w:val="24"/>
                <w:szCs w:val="24"/>
                <w:lang w:val="uk-UA"/>
              </w:rPr>
            </w:pPr>
            <w:r w:rsidRPr="00BA1D2D">
              <w:rPr>
                <w:rFonts w:ascii="Times New Roman" w:hAnsi="Times New Roman" w:cs="Times New Roman"/>
                <w:b/>
                <w:sz w:val="24"/>
                <w:szCs w:val="24"/>
                <w:lang w:val="uk-UA"/>
              </w:rPr>
              <w:t>Всього</w:t>
            </w:r>
          </w:p>
        </w:tc>
        <w:tc>
          <w:tcPr>
            <w:tcW w:w="1822" w:type="dxa"/>
          </w:tcPr>
          <w:p w:rsidR="003D6A5F" w:rsidRDefault="003D6A5F" w:rsidP="009A6AE0">
            <w:pPr>
              <w:rPr>
                <w:rFonts w:ascii="Times New Roman" w:hAnsi="Times New Roman" w:cs="Times New Roman"/>
                <w:sz w:val="24"/>
                <w:szCs w:val="24"/>
                <w:lang w:val="uk-UA"/>
              </w:rPr>
            </w:pPr>
          </w:p>
        </w:tc>
        <w:tc>
          <w:tcPr>
            <w:tcW w:w="1812" w:type="dxa"/>
          </w:tcPr>
          <w:p w:rsidR="003D6A5F" w:rsidRDefault="003D6A5F" w:rsidP="009A6AE0">
            <w:pPr>
              <w:rPr>
                <w:rFonts w:ascii="Times New Roman" w:hAnsi="Times New Roman" w:cs="Times New Roman"/>
                <w:sz w:val="24"/>
                <w:szCs w:val="24"/>
                <w:lang w:val="uk-UA"/>
              </w:rPr>
            </w:pPr>
          </w:p>
        </w:tc>
        <w:tc>
          <w:tcPr>
            <w:tcW w:w="1800" w:type="dxa"/>
          </w:tcPr>
          <w:p w:rsidR="003D6A5F" w:rsidRPr="00BA1D2D" w:rsidRDefault="00061F81" w:rsidP="009A6AE0">
            <w:pPr>
              <w:rPr>
                <w:rFonts w:ascii="Times New Roman" w:hAnsi="Times New Roman" w:cs="Times New Roman"/>
                <w:b/>
                <w:sz w:val="24"/>
                <w:szCs w:val="24"/>
                <w:lang w:val="uk-UA"/>
              </w:rPr>
            </w:pPr>
            <w:r>
              <w:rPr>
                <w:rFonts w:ascii="Times New Roman" w:hAnsi="Times New Roman" w:cs="Times New Roman"/>
                <w:b/>
                <w:sz w:val="24"/>
                <w:szCs w:val="24"/>
                <w:lang w:val="uk-UA"/>
              </w:rPr>
              <w:t>197</w:t>
            </w:r>
            <w:r w:rsidR="00BA1D2D" w:rsidRPr="00BA1D2D">
              <w:rPr>
                <w:rFonts w:ascii="Times New Roman" w:hAnsi="Times New Roman" w:cs="Times New Roman"/>
                <w:b/>
                <w:sz w:val="24"/>
                <w:szCs w:val="24"/>
                <w:lang w:val="uk-UA"/>
              </w:rPr>
              <w:t xml:space="preserve"> балів</w:t>
            </w:r>
          </w:p>
        </w:tc>
      </w:tr>
    </w:tbl>
    <w:p w:rsidR="009A6AE0" w:rsidRPr="009A6AE0" w:rsidRDefault="009A6AE0" w:rsidP="009A6AE0">
      <w:pPr>
        <w:rPr>
          <w:rFonts w:ascii="Times New Roman" w:hAnsi="Times New Roman" w:cs="Times New Roman"/>
          <w:sz w:val="24"/>
          <w:szCs w:val="24"/>
          <w:lang w:val="uk-UA"/>
        </w:rPr>
      </w:pPr>
    </w:p>
    <w:p w:rsidR="009A6AE0"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Відомості щодо персональних досягнень</w:t>
      </w:r>
      <w:r w:rsidR="00BE6FBB">
        <w:rPr>
          <w:rFonts w:ascii="Times New Roman" w:hAnsi="Times New Roman" w:cs="Times New Roman"/>
          <w:sz w:val="24"/>
          <w:szCs w:val="24"/>
          <w:lang w:val="uk-UA"/>
        </w:rPr>
        <w:t>:</w:t>
      </w:r>
      <w:r w:rsidRPr="009A6AE0">
        <w:rPr>
          <w:rFonts w:ascii="Times New Roman" w:hAnsi="Times New Roman" w:cs="Times New Roman"/>
          <w:sz w:val="24"/>
          <w:szCs w:val="24"/>
          <w:lang w:val="uk-UA"/>
        </w:rPr>
        <w:t> </w:t>
      </w:r>
    </w:p>
    <w:p w:rsidR="0004177D" w:rsidRPr="009A6AE0" w:rsidRDefault="00BE6FBB" w:rsidP="009A6AE0">
      <w:pPr>
        <w:rPr>
          <w:rFonts w:ascii="Times New Roman" w:hAnsi="Times New Roman" w:cs="Times New Roman"/>
          <w:sz w:val="24"/>
          <w:szCs w:val="24"/>
          <w:lang w:val="uk-UA"/>
        </w:rPr>
      </w:pPr>
      <w:r w:rsidRPr="00BE6FBB">
        <w:rPr>
          <w:rFonts w:ascii="Times New Roman" w:hAnsi="Times New Roman" w:cs="Times New Roman"/>
          <w:sz w:val="24"/>
          <w:szCs w:val="24"/>
          <w:highlight w:val="yellow"/>
          <w:lang w:val="uk-UA"/>
        </w:rPr>
        <w:t>Нагороди та відзнаки за 2020 рік</w:t>
      </w:r>
    </w:p>
    <w:p w:rsidR="009A6AE0" w:rsidRPr="009A6AE0" w:rsidRDefault="009A6AE0" w:rsidP="009A6AE0">
      <w:pPr>
        <w:rPr>
          <w:rFonts w:ascii="Times New Roman" w:hAnsi="Times New Roman" w:cs="Times New Roman"/>
          <w:sz w:val="24"/>
          <w:szCs w:val="24"/>
          <w:lang w:val="uk-UA"/>
        </w:rPr>
      </w:pPr>
    </w:p>
    <w:p w:rsidR="009A6AE0" w:rsidRPr="009A6AE0" w:rsidRDefault="00BE6FBB" w:rsidP="009A6AE0">
      <w:pPr>
        <w:rPr>
          <w:rFonts w:ascii="Times New Roman" w:hAnsi="Times New Roman" w:cs="Times New Roman"/>
          <w:b/>
          <w:sz w:val="24"/>
          <w:szCs w:val="24"/>
          <w:lang w:val="uk-UA"/>
        </w:rPr>
      </w:pPr>
      <w:r w:rsidRPr="00BE6FBB">
        <w:rPr>
          <w:rFonts w:ascii="Times New Roman" w:hAnsi="Times New Roman" w:cs="Times New Roman"/>
          <w:b/>
          <w:sz w:val="24"/>
          <w:szCs w:val="24"/>
          <w:highlight w:val="yellow"/>
          <w:lang w:val="uk-UA"/>
        </w:rPr>
        <w:t>Шевченко Іван Григорович</w:t>
      </w:r>
      <w:r>
        <w:rPr>
          <w:rFonts w:ascii="Times New Roman" w:hAnsi="Times New Roman" w:cs="Times New Roman"/>
          <w:b/>
          <w:sz w:val="24"/>
          <w:szCs w:val="24"/>
          <w:lang w:val="uk-UA"/>
        </w:rPr>
        <w:t xml:space="preserve">                                                    Підпис </w:t>
      </w:r>
      <w:r w:rsidR="009A6AE0" w:rsidRPr="009A6AE0">
        <w:rPr>
          <w:rFonts w:ascii="Times New Roman" w:hAnsi="Times New Roman" w:cs="Times New Roman"/>
          <w:b/>
          <w:sz w:val="24"/>
          <w:szCs w:val="24"/>
          <w:lang w:val="uk-UA"/>
        </w:rPr>
        <w:t xml:space="preserve">                                                                       </w:t>
      </w:r>
    </w:p>
    <w:p w:rsidR="009A6AE0" w:rsidRPr="009A6AE0" w:rsidRDefault="009A6AE0" w:rsidP="009A6AE0">
      <w:pPr>
        <w:rPr>
          <w:rFonts w:ascii="Times New Roman" w:hAnsi="Times New Roman" w:cs="Times New Roman"/>
          <w:sz w:val="24"/>
          <w:szCs w:val="24"/>
          <w:lang w:val="uk-UA"/>
        </w:rPr>
      </w:pPr>
    </w:p>
    <w:p w:rsidR="00BE6FBB" w:rsidRDefault="00BE6FBB" w:rsidP="009A6AE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Головний лікар </w:t>
      </w:r>
    </w:p>
    <w:p w:rsidR="00BE6FBB" w:rsidRPr="009A6AE0" w:rsidRDefault="00BE6FBB" w:rsidP="00BE6FBB">
      <w:pPr>
        <w:rPr>
          <w:rFonts w:ascii="Times New Roman" w:hAnsi="Times New Roman" w:cs="Times New Roman"/>
          <w:b/>
          <w:sz w:val="24"/>
          <w:szCs w:val="24"/>
          <w:lang w:val="uk-UA"/>
        </w:rPr>
      </w:pPr>
      <w:r w:rsidRPr="00BE6FBB">
        <w:rPr>
          <w:rFonts w:ascii="Times New Roman" w:hAnsi="Times New Roman" w:cs="Times New Roman"/>
          <w:b/>
          <w:sz w:val="24"/>
          <w:szCs w:val="24"/>
          <w:highlight w:val="yellow"/>
          <w:lang w:val="uk-UA"/>
        </w:rPr>
        <w:t>КНП «Київська стоматологія»</w:t>
      </w:r>
      <w:r w:rsidRPr="00BE6FBB">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Підпис</w:t>
      </w:r>
    </w:p>
    <w:p w:rsidR="009A6AE0" w:rsidRPr="009A6AE0" w:rsidRDefault="00BE6FBB" w:rsidP="009A6AE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9A6AE0" w:rsidRPr="009A6AE0" w:rsidRDefault="009A6AE0" w:rsidP="009A6AE0">
      <w:pPr>
        <w:rPr>
          <w:rFonts w:ascii="Times New Roman" w:hAnsi="Times New Roman" w:cs="Times New Roman"/>
          <w:sz w:val="24"/>
          <w:szCs w:val="24"/>
          <w:lang w:val="uk-UA"/>
        </w:rPr>
      </w:pPr>
    </w:p>
    <w:p w:rsidR="00536648" w:rsidRDefault="009A6AE0" w:rsidP="009A6AE0">
      <w:pPr>
        <w:rPr>
          <w:rFonts w:ascii="Times New Roman" w:hAnsi="Times New Roman" w:cs="Times New Roman"/>
          <w:sz w:val="24"/>
          <w:szCs w:val="24"/>
          <w:lang w:val="uk-UA"/>
        </w:rPr>
      </w:pPr>
      <w:r w:rsidRPr="009A6AE0">
        <w:rPr>
          <w:rFonts w:ascii="Times New Roman" w:hAnsi="Times New Roman" w:cs="Times New Roman"/>
          <w:sz w:val="24"/>
          <w:szCs w:val="24"/>
          <w:lang w:val="uk-UA"/>
        </w:rPr>
        <w:t>М.П.</w:t>
      </w:r>
    </w:p>
    <w:p w:rsidR="00061F81" w:rsidRDefault="00061F81" w:rsidP="009A6AE0">
      <w:pPr>
        <w:rPr>
          <w:rFonts w:ascii="Times New Roman" w:hAnsi="Times New Roman" w:cs="Times New Roman"/>
          <w:sz w:val="24"/>
          <w:szCs w:val="24"/>
          <w:lang w:val="uk-UA"/>
        </w:rPr>
      </w:pPr>
    </w:p>
    <w:p w:rsidR="00061F81" w:rsidRPr="0098359D" w:rsidRDefault="00061F81" w:rsidP="00061F81">
      <w:pPr>
        <w:jc w:val="both"/>
        <w:rPr>
          <w:rFonts w:ascii="Times New Roman" w:hAnsi="Times New Roman" w:cs="Times New Roman"/>
          <w:sz w:val="24"/>
          <w:szCs w:val="24"/>
          <w:highlight w:val="yellow"/>
          <w:lang w:val="uk-UA"/>
        </w:rPr>
      </w:pPr>
      <w:r w:rsidRPr="0098359D">
        <w:rPr>
          <w:rFonts w:ascii="Times New Roman" w:hAnsi="Times New Roman" w:cs="Times New Roman"/>
          <w:sz w:val="24"/>
          <w:szCs w:val="24"/>
          <w:highlight w:val="yellow"/>
          <w:lang w:val="uk-UA"/>
        </w:rPr>
        <w:t>Додаткова інформація -  витяг з н</w:t>
      </w:r>
      <w:r w:rsidRPr="0098359D">
        <w:rPr>
          <w:rFonts w:ascii="Times New Roman" w:hAnsi="Times New Roman" w:cs="Times New Roman"/>
          <w:sz w:val="24"/>
          <w:szCs w:val="24"/>
          <w:highlight w:val="yellow"/>
          <w:lang w:val="uk-UA"/>
        </w:rPr>
        <w:t>аказ</w:t>
      </w:r>
      <w:r w:rsidRPr="0098359D">
        <w:rPr>
          <w:rFonts w:ascii="Times New Roman" w:hAnsi="Times New Roman" w:cs="Times New Roman"/>
          <w:sz w:val="24"/>
          <w:szCs w:val="24"/>
          <w:highlight w:val="yellow"/>
          <w:lang w:val="uk-UA"/>
        </w:rPr>
        <w:t>у</w:t>
      </w:r>
      <w:r w:rsidRPr="0098359D">
        <w:rPr>
          <w:rFonts w:ascii="Times New Roman" w:hAnsi="Times New Roman" w:cs="Times New Roman"/>
          <w:sz w:val="24"/>
          <w:szCs w:val="24"/>
          <w:highlight w:val="yellow"/>
          <w:lang w:val="uk-UA"/>
        </w:rPr>
        <w:t xml:space="preserve"> Міністерства охорони здоров’я України</w:t>
      </w:r>
      <w:r w:rsidRPr="0098359D">
        <w:rPr>
          <w:rFonts w:ascii="Times New Roman" w:hAnsi="Times New Roman" w:cs="Times New Roman"/>
          <w:sz w:val="24"/>
          <w:szCs w:val="24"/>
          <w:highlight w:val="yellow"/>
          <w:lang w:val="uk-UA"/>
        </w:rPr>
        <w:t xml:space="preserve"> від </w:t>
      </w:r>
      <w:r w:rsidRPr="0098359D">
        <w:rPr>
          <w:rFonts w:ascii="Times New Roman" w:hAnsi="Times New Roman" w:cs="Times New Roman"/>
          <w:sz w:val="24"/>
          <w:szCs w:val="24"/>
          <w:highlight w:val="yellow"/>
          <w:lang w:val="uk-UA"/>
        </w:rPr>
        <w:t>22 лютого 2019 року № 446</w:t>
      </w:r>
      <w:r w:rsidRPr="0098359D">
        <w:rPr>
          <w:rFonts w:ascii="Times New Roman" w:hAnsi="Times New Roman" w:cs="Times New Roman"/>
          <w:sz w:val="24"/>
          <w:szCs w:val="24"/>
          <w:highlight w:val="yellow"/>
          <w:lang w:val="uk-UA"/>
        </w:rPr>
        <w:t xml:space="preserve"> «</w:t>
      </w:r>
      <w:r w:rsidRPr="0098359D">
        <w:rPr>
          <w:rFonts w:ascii="Times New Roman" w:hAnsi="Times New Roman" w:cs="Times New Roman"/>
          <w:sz w:val="24"/>
          <w:szCs w:val="24"/>
          <w:highlight w:val="yellow"/>
          <w:lang w:val="uk-UA"/>
        </w:rPr>
        <w:t>ПОРЯДОК проведення атестації лікарів</w:t>
      </w:r>
      <w:r w:rsidRPr="0098359D">
        <w:rPr>
          <w:rFonts w:ascii="Times New Roman" w:hAnsi="Times New Roman" w:cs="Times New Roman"/>
          <w:sz w:val="24"/>
          <w:szCs w:val="24"/>
          <w:highlight w:val="yellow"/>
          <w:lang w:val="uk-UA"/>
        </w:rPr>
        <w:t>»:</w:t>
      </w:r>
    </w:p>
    <w:p w:rsidR="00061F81" w:rsidRPr="0098359D" w:rsidRDefault="00061F81" w:rsidP="0098359D">
      <w:pPr>
        <w:pStyle w:val="a4"/>
        <w:numPr>
          <w:ilvl w:val="0"/>
          <w:numId w:val="3"/>
        </w:numPr>
        <w:jc w:val="both"/>
        <w:rPr>
          <w:rFonts w:ascii="Times New Roman" w:hAnsi="Times New Roman" w:cs="Times New Roman"/>
          <w:sz w:val="24"/>
          <w:szCs w:val="24"/>
          <w:highlight w:val="yellow"/>
          <w:lang w:val="uk-UA"/>
        </w:rPr>
      </w:pPr>
      <w:r w:rsidRPr="0098359D">
        <w:rPr>
          <w:rFonts w:ascii="Times New Roman" w:hAnsi="Times New Roman" w:cs="Times New Roman"/>
          <w:sz w:val="24"/>
          <w:szCs w:val="24"/>
          <w:highlight w:val="yellow"/>
          <w:lang w:val="uk-UA"/>
        </w:rPr>
        <w:t>Особисте освітнє портфоліо з результатами проходження безперервного професійного розвитку та копіями документів, що підтверджують обліковані бали безперервного професійного розвитку</w:t>
      </w:r>
      <w:r w:rsidR="0098359D" w:rsidRPr="0098359D">
        <w:rPr>
          <w:rFonts w:ascii="Times New Roman" w:hAnsi="Times New Roman" w:cs="Times New Roman"/>
          <w:sz w:val="24"/>
          <w:szCs w:val="24"/>
          <w:highlight w:val="yellow"/>
          <w:lang w:val="uk-UA"/>
        </w:rPr>
        <w:t xml:space="preserve"> (Додаток</w:t>
      </w:r>
      <w:r w:rsidR="0098359D">
        <w:rPr>
          <w:rFonts w:ascii="Times New Roman" w:hAnsi="Times New Roman" w:cs="Times New Roman"/>
          <w:sz w:val="24"/>
          <w:szCs w:val="24"/>
          <w:highlight w:val="yellow"/>
          <w:lang w:val="uk-UA"/>
        </w:rPr>
        <w:t xml:space="preserve"> </w:t>
      </w:r>
      <w:r w:rsidR="0098359D" w:rsidRPr="0098359D">
        <w:rPr>
          <w:rFonts w:ascii="Times New Roman" w:hAnsi="Times New Roman" w:cs="Times New Roman"/>
          <w:sz w:val="24"/>
          <w:szCs w:val="24"/>
          <w:highlight w:val="yellow"/>
          <w:lang w:val="uk-UA"/>
        </w:rPr>
        <w:t>2</w:t>
      </w:r>
      <w:r w:rsidR="0098359D">
        <w:rPr>
          <w:rFonts w:ascii="Times New Roman" w:hAnsi="Times New Roman" w:cs="Times New Roman"/>
          <w:sz w:val="24"/>
          <w:szCs w:val="24"/>
          <w:highlight w:val="yellow"/>
          <w:lang w:val="uk-UA"/>
        </w:rPr>
        <w:t xml:space="preserve"> до Порядку проведення  </w:t>
      </w:r>
      <w:r w:rsidR="0098359D" w:rsidRPr="0098359D">
        <w:rPr>
          <w:rFonts w:ascii="Times New Roman" w:hAnsi="Times New Roman" w:cs="Times New Roman"/>
          <w:sz w:val="24"/>
          <w:szCs w:val="24"/>
          <w:highlight w:val="yellow"/>
          <w:lang w:val="uk-UA"/>
        </w:rPr>
        <w:t>атестації лікарів</w:t>
      </w:r>
      <w:r w:rsidR="0098359D" w:rsidRPr="0098359D">
        <w:rPr>
          <w:rFonts w:ascii="Times New Roman" w:hAnsi="Times New Roman" w:cs="Times New Roman"/>
          <w:sz w:val="24"/>
          <w:szCs w:val="24"/>
          <w:highlight w:val="yellow"/>
          <w:lang w:val="uk-UA"/>
        </w:rPr>
        <w:t xml:space="preserve"> </w:t>
      </w:r>
      <w:r w:rsidR="0098359D" w:rsidRPr="0098359D">
        <w:rPr>
          <w:rFonts w:ascii="Times New Roman" w:hAnsi="Times New Roman" w:cs="Times New Roman"/>
          <w:sz w:val="24"/>
          <w:szCs w:val="24"/>
          <w:highlight w:val="yellow"/>
          <w:lang w:val="uk-UA"/>
        </w:rPr>
        <w:t>(пункт 3 розділу II)</w:t>
      </w:r>
      <w:r w:rsidRPr="0098359D">
        <w:rPr>
          <w:rFonts w:ascii="Times New Roman" w:hAnsi="Times New Roman" w:cs="Times New Roman"/>
          <w:sz w:val="24"/>
          <w:szCs w:val="24"/>
          <w:highlight w:val="yellow"/>
          <w:lang w:val="uk-UA"/>
        </w:rPr>
        <w:t>.</w:t>
      </w:r>
    </w:p>
    <w:p w:rsidR="00061F81" w:rsidRPr="00061F81" w:rsidRDefault="00061F81" w:rsidP="00061F81">
      <w:pPr>
        <w:pStyle w:val="a4"/>
        <w:numPr>
          <w:ilvl w:val="0"/>
          <w:numId w:val="3"/>
        </w:numPr>
        <w:spacing w:after="0"/>
        <w:jc w:val="both"/>
        <w:rPr>
          <w:rFonts w:ascii="Times New Roman" w:hAnsi="Times New Roman" w:cs="Times New Roman"/>
          <w:sz w:val="24"/>
          <w:szCs w:val="24"/>
          <w:highlight w:val="yellow"/>
          <w:lang w:val="uk-UA"/>
        </w:rPr>
      </w:pPr>
      <w:r w:rsidRPr="00061F81">
        <w:rPr>
          <w:rFonts w:ascii="Times New Roman" w:hAnsi="Times New Roman" w:cs="Times New Roman"/>
          <w:sz w:val="24"/>
          <w:szCs w:val="24"/>
          <w:highlight w:val="yellow"/>
          <w:lang w:val="uk-UA"/>
        </w:rPr>
        <w:t>На засіданні атестаційної комісії лікар пред’являє оригінали документів, що підтверджують обліковані бали безперервного професійного розвитку, особисто.</w:t>
      </w:r>
    </w:p>
    <w:p w:rsidR="00061F81" w:rsidRPr="0098359D" w:rsidRDefault="00061F81" w:rsidP="00061F81">
      <w:pPr>
        <w:pStyle w:val="a4"/>
        <w:numPr>
          <w:ilvl w:val="0"/>
          <w:numId w:val="3"/>
        </w:numPr>
        <w:spacing w:after="0"/>
        <w:jc w:val="both"/>
        <w:rPr>
          <w:rFonts w:ascii="Times New Roman" w:hAnsi="Times New Roman" w:cs="Times New Roman"/>
          <w:sz w:val="24"/>
          <w:szCs w:val="24"/>
          <w:highlight w:val="yellow"/>
          <w:lang w:val="uk-UA"/>
        </w:rPr>
      </w:pPr>
      <w:r w:rsidRPr="0098359D">
        <w:rPr>
          <w:rFonts w:ascii="Times New Roman" w:hAnsi="Times New Roman" w:cs="Times New Roman"/>
          <w:sz w:val="24"/>
          <w:szCs w:val="24"/>
          <w:highlight w:val="yellow"/>
          <w:lang w:val="uk-UA"/>
        </w:rPr>
        <w:t>Особисте освітнє портфоліо за відповідний річний період подається</w:t>
      </w:r>
      <w:r w:rsidR="0098359D" w:rsidRPr="0098359D">
        <w:rPr>
          <w:rFonts w:ascii="Times New Roman" w:hAnsi="Times New Roman" w:cs="Times New Roman"/>
          <w:sz w:val="24"/>
          <w:szCs w:val="24"/>
          <w:highlight w:val="yellow"/>
          <w:lang w:val="uk-UA"/>
        </w:rPr>
        <w:t xml:space="preserve"> </w:t>
      </w:r>
      <w:r w:rsidRPr="0098359D">
        <w:rPr>
          <w:rFonts w:ascii="Times New Roman" w:hAnsi="Times New Roman" w:cs="Times New Roman"/>
          <w:sz w:val="24"/>
          <w:szCs w:val="24"/>
          <w:highlight w:val="yellow"/>
          <w:lang w:val="uk-UA"/>
        </w:rPr>
        <w:t>лікарем для щорічної перевірки до відповідної атестаційної комісії.</w:t>
      </w:r>
    </w:p>
    <w:p w:rsidR="00061F81" w:rsidRPr="0098359D" w:rsidRDefault="00061F81" w:rsidP="00061F81">
      <w:pPr>
        <w:pStyle w:val="a4"/>
        <w:numPr>
          <w:ilvl w:val="0"/>
          <w:numId w:val="3"/>
        </w:numPr>
        <w:spacing w:after="0"/>
        <w:jc w:val="both"/>
        <w:rPr>
          <w:rFonts w:ascii="Times New Roman" w:hAnsi="Times New Roman" w:cs="Times New Roman"/>
          <w:sz w:val="24"/>
          <w:szCs w:val="24"/>
          <w:highlight w:val="yellow"/>
          <w:lang w:val="uk-UA"/>
        </w:rPr>
      </w:pPr>
      <w:r w:rsidRPr="0098359D">
        <w:rPr>
          <w:rFonts w:ascii="Times New Roman" w:hAnsi="Times New Roman" w:cs="Times New Roman"/>
          <w:sz w:val="24"/>
          <w:szCs w:val="24"/>
          <w:highlight w:val="yellow"/>
          <w:lang w:val="uk-UA"/>
        </w:rPr>
        <w:t>Всі лікарі, які здійснюють професійну діяльність, зобов’язані щороку подавати на перевірку своє освітнє портфоліо та підтверджувати щонайменше 50 балів. Лікар може декларувати необмежену кількість балів, але під час атестації враховується наявність мінімальної кількості балів.</w:t>
      </w:r>
    </w:p>
    <w:p w:rsidR="00061F81" w:rsidRPr="0098359D" w:rsidRDefault="00061F81" w:rsidP="00061F81">
      <w:pPr>
        <w:pStyle w:val="a4"/>
        <w:numPr>
          <w:ilvl w:val="0"/>
          <w:numId w:val="3"/>
        </w:numPr>
        <w:spacing w:after="0"/>
        <w:jc w:val="both"/>
        <w:rPr>
          <w:rFonts w:ascii="Times New Roman" w:hAnsi="Times New Roman" w:cs="Times New Roman"/>
          <w:sz w:val="24"/>
          <w:szCs w:val="24"/>
          <w:lang w:val="uk-UA"/>
        </w:rPr>
      </w:pPr>
      <w:r w:rsidRPr="0098359D">
        <w:rPr>
          <w:rFonts w:ascii="Times New Roman" w:hAnsi="Times New Roman" w:cs="Times New Roman"/>
          <w:sz w:val="24"/>
          <w:szCs w:val="24"/>
          <w:highlight w:val="yellow"/>
          <w:lang w:val="uk-UA"/>
        </w:rPr>
        <w:t>Копія особистого освітнього портфоліо надсилається поштою до 01березня кожного року на адресу органу, при якому утворено відповідну</w:t>
      </w:r>
      <w:r w:rsidR="0098359D" w:rsidRPr="0098359D">
        <w:rPr>
          <w:rFonts w:ascii="Times New Roman" w:hAnsi="Times New Roman" w:cs="Times New Roman"/>
          <w:sz w:val="24"/>
          <w:szCs w:val="24"/>
          <w:highlight w:val="yellow"/>
          <w:lang w:val="uk-UA"/>
        </w:rPr>
        <w:t xml:space="preserve"> </w:t>
      </w:r>
      <w:bookmarkStart w:id="0" w:name="_GoBack"/>
      <w:bookmarkEnd w:id="0"/>
      <w:r w:rsidRPr="0098359D">
        <w:rPr>
          <w:rFonts w:ascii="Times New Roman" w:hAnsi="Times New Roman" w:cs="Times New Roman"/>
          <w:sz w:val="24"/>
          <w:szCs w:val="24"/>
          <w:highlight w:val="yellow"/>
          <w:lang w:val="uk-UA"/>
        </w:rPr>
        <w:t>атестаційну комісію.</w:t>
      </w:r>
    </w:p>
    <w:p w:rsidR="00061F81" w:rsidRPr="00061F81" w:rsidRDefault="00061F81" w:rsidP="00061F81">
      <w:pPr>
        <w:spacing w:after="0"/>
        <w:rPr>
          <w:rFonts w:ascii="Times New Roman" w:hAnsi="Times New Roman" w:cs="Times New Roman"/>
          <w:sz w:val="24"/>
          <w:szCs w:val="24"/>
          <w:lang w:val="uk-UA"/>
        </w:rPr>
      </w:pPr>
    </w:p>
    <w:sectPr w:rsidR="00061F81" w:rsidRPr="00061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4F50"/>
    <w:multiLevelType w:val="hybridMultilevel"/>
    <w:tmpl w:val="39BC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20D52"/>
    <w:multiLevelType w:val="hybridMultilevel"/>
    <w:tmpl w:val="665E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CB41C3"/>
    <w:multiLevelType w:val="hybridMultilevel"/>
    <w:tmpl w:val="44EE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E0"/>
    <w:rsid w:val="0004177D"/>
    <w:rsid w:val="00061F81"/>
    <w:rsid w:val="000C2239"/>
    <w:rsid w:val="003D6A5F"/>
    <w:rsid w:val="00664BF5"/>
    <w:rsid w:val="0069567A"/>
    <w:rsid w:val="0098359D"/>
    <w:rsid w:val="00991D52"/>
    <w:rsid w:val="009A2977"/>
    <w:rsid w:val="009A6AE0"/>
    <w:rsid w:val="009E7833"/>
    <w:rsid w:val="00AC5F19"/>
    <w:rsid w:val="00BA1D2D"/>
    <w:rsid w:val="00BE6FBB"/>
    <w:rsid w:val="00D6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2CC1"/>
  <w15:chartTrackingRefBased/>
  <w15:docId w15:val="{DC7EF40B-B697-409C-977A-19007719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2020-12-02T07:12:00Z</dcterms:created>
  <dcterms:modified xsi:type="dcterms:W3CDTF">2020-12-02T07:12:00Z</dcterms:modified>
</cp:coreProperties>
</file>